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04C9B" w14:textId="77777777" w:rsidR="0081509C" w:rsidRPr="00BC6B16" w:rsidRDefault="0081509C">
      <w:pPr>
        <w:rPr>
          <w:rFonts w:cstheme="minorHAnsi"/>
          <w:b/>
          <w:sz w:val="28"/>
          <w:lang w:val="en-US"/>
        </w:rPr>
      </w:pPr>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2DCA82ED" w:rsidR="0081509C" w:rsidRPr="00BC6B16" w:rsidRDefault="0081509C" w:rsidP="0081509C">
      <w:pPr>
        <w:jc w:val="center"/>
        <w:rPr>
          <w:rFonts w:cstheme="minorHAnsi"/>
          <w:b/>
          <w:sz w:val="58"/>
          <w:lang w:val="en-US"/>
        </w:rPr>
      </w:pPr>
      <w:proofErr w:type="gramStart"/>
      <w:r w:rsidRPr="00BC6B16">
        <w:rPr>
          <w:rFonts w:cstheme="minorHAnsi"/>
          <w:b/>
          <w:sz w:val="58"/>
          <w:lang w:val="en-US"/>
        </w:rPr>
        <w:t>eWALL</w:t>
      </w:r>
      <w:proofErr w:type="gramEnd"/>
      <w:r w:rsidRPr="00BC6B16">
        <w:rPr>
          <w:rFonts w:cstheme="minorHAnsi"/>
          <w:b/>
          <w:sz w:val="58"/>
          <w:lang w:val="en-US"/>
        </w:rPr>
        <w:t xml:space="preserve"> </w:t>
      </w:r>
      <w:r w:rsidR="00914169">
        <w:rPr>
          <w:rFonts w:cstheme="minorHAnsi"/>
          <w:b/>
          <w:sz w:val="58"/>
          <w:lang w:val="en-US"/>
        </w:rPr>
        <w:t xml:space="preserve">Application and </w:t>
      </w:r>
      <w:r w:rsidR="008C54FE">
        <w:rPr>
          <w:rFonts w:cstheme="minorHAnsi"/>
          <w:b/>
          <w:sz w:val="58"/>
          <w:lang w:val="en-US"/>
        </w:rPr>
        <w:t>Services</w:t>
      </w:r>
    </w:p>
    <w:p w14:paraId="315612C8" w14:textId="67E42AA9" w:rsidR="0081509C" w:rsidRPr="00BC6B16" w:rsidRDefault="00461ED6" w:rsidP="0081509C">
      <w:pPr>
        <w:jc w:val="center"/>
        <w:rPr>
          <w:rFonts w:cstheme="minorHAnsi"/>
          <w:b/>
          <w:sz w:val="28"/>
          <w:lang w:val="en-US"/>
        </w:rPr>
      </w:pPr>
      <w:r>
        <w:rPr>
          <w:rFonts w:cstheme="minorHAnsi"/>
          <w:b/>
          <w:sz w:val="28"/>
          <w:lang w:val="en-US"/>
        </w:rPr>
        <w:t>(</w:t>
      </w:r>
      <w:proofErr w:type="gramStart"/>
      <w:r>
        <w:rPr>
          <w:rFonts w:cstheme="minorHAnsi"/>
          <w:b/>
          <w:sz w:val="28"/>
          <w:lang w:val="en-US"/>
        </w:rPr>
        <w:t>part</w:t>
      </w:r>
      <w:proofErr w:type="gramEnd"/>
      <w:r>
        <w:rPr>
          <w:rFonts w:cstheme="minorHAnsi"/>
          <w:b/>
          <w:sz w:val="28"/>
          <w:lang w:val="en-US"/>
        </w:rPr>
        <w:t xml:space="preserve"> 3)</w:t>
      </w: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2E53D1"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69pt">
            <v:imagedata r:id="rId9"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01C72219" w:rsidR="0081509C" w:rsidRPr="00BC6B16" w:rsidRDefault="00FD2381" w:rsidP="0081509C">
      <w:pPr>
        <w:jc w:val="center"/>
        <w:rPr>
          <w:rFonts w:cstheme="minorHAnsi"/>
          <w:b/>
          <w:sz w:val="28"/>
          <w:lang w:val="en-US"/>
        </w:rPr>
      </w:pPr>
      <w:r>
        <w:rPr>
          <w:rFonts w:cstheme="minorHAnsi"/>
          <w:b/>
          <w:sz w:val="28"/>
          <w:lang w:val="en-US"/>
        </w:rPr>
        <w:t>This document presents the application and services implemented in</w:t>
      </w:r>
      <w:r w:rsidR="0081509C" w:rsidRPr="00BC6B16">
        <w:rPr>
          <w:rFonts w:cstheme="minorHAnsi"/>
          <w:b/>
          <w:sz w:val="28"/>
          <w:lang w:val="en-US"/>
        </w:rPr>
        <w:t xml:space="preserve"> eWALL that can be used by the eWALL Open Source Community. The document belongs to eWALL consortium and any use of the document requires the reference to eWALL Open Source (http://git</w:t>
      </w:r>
      <w:r w:rsidR="00CD3F1E">
        <w:rPr>
          <w:rFonts w:cstheme="minorHAnsi"/>
          <w:b/>
          <w:sz w:val="28"/>
          <w:lang w:val="en-US"/>
        </w:rPr>
        <w:t>g</w:t>
      </w:r>
      <w:r w:rsidR="0081509C" w:rsidRPr="00BC6B16">
        <w:rPr>
          <w:rFonts w:cstheme="minorHAnsi"/>
          <w:b/>
          <w:sz w:val="28"/>
          <w:lang w:val="en-US"/>
        </w:rPr>
        <w:t>hub.com/ewallproject</w:t>
      </w:r>
      <w:r w:rsidR="00CD3F1E">
        <w:rPr>
          <w:rFonts w:cstheme="minorHAnsi"/>
          <w:b/>
          <w:sz w:val="28"/>
          <w:lang w:val="en-US"/>
        </w:rPr>
        <w:t>eu</w:t>
      </w:r>
      <w:r w:rsidR="0081509C" w:rsidRPr="00BC6B16">
        <w:rPr>
          <w:rFonts w:cstheme="minorHAnsi"/>
          <w:b/>
          <w:sz w:val="28"/>
          <w:lang w:val="en-US"/>
        </w:rPr>
        <w:t xml:space="preserve">) </w:t>
      </w:r>
      <w:r w:rsidR="0081509C"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0" w:name="_Toc505259595"/>
      <w:r w:rsidRPr="00BC6B16">
        <w:rPr>
          <w:rFonts w:asciiTheme="minorHAnsi" w:hAnsiTheme="minorHAnsi" w:cstheme="minorHAnsi"/>
          <w:lang w:val="en-US"/>
        </w:rPr>
        <w:lastRenderedPageBreak/>
        <w:t>Table of contents</w:t>
      </w:r>
      <w:bookmarkEnd w:id="0"/>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52AB619F" w14:textId="77777777" w:rsidR="00E93AA3"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p w14:paraId="13CCF8FD" w14:textId="77777777" w:rsidR="00E93AA3" w:rsidRDefault="00E93AA3">
          <w:pPr>
            <w:pStyle w:val="TOC1"/>
            <w:tabs>
              <w:tab w:val="right" w:leader="dot" w:pos="9016"/>
            </w:tabs>
            <w:rPr>
              <w:rFonts w:eastAsiaTheme="minorEastAsia"/>
              <w:noProof/>
              <w:lang w:val="bg-BG" w:eastAsia="bg-BG"/>
            </w:rPr>
          </w:pPr>
          <w:hyperlink w:anchor="_Toc505259595" w:history="1">
            <w:r w:rsidRPr="006A7AAC">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_Toc505259595 \h </w:instrText>
            </w:r>
            <w:r>
              <w:rPr>
                <w:noProof/>
                <w:webHidden/>
              </w:rPr>
            </w:r>
            <w:r>
              <w:rPr>
                <w:noProof/>
                <w:webHidden/>
              </w:rPr>
              <w:fldChar w:fldCharType="separate"/>
            </w:r>
            <w:r>
              <w:rPr>
                <w:noProof/>
                <w:webHidden/>
              </w:rPr>
              <w:t>2</w:t>
            </w:r>
            <w:r>
              <w:rPr>
                <w:noProof/>
                <w:webHidden/>
              </w:rPr>
              <w:fldChar w:fldCharType="end"/>
            </w:r>
          </w:hyperlink>
        </w:p>
        <w:p w14:paraId="3978CECA" w14:textId="77777777" w:rsidR="00E93AA3" w:rsidRDefault="00E93AA3">
          <w:pPr>
            <w:pStyle w:val="TOC1"/>
            <w:tabs>
              <w:tab w:val="left" w:pos="440"/>
              <w:tab w:val="right" w:leader="dot" w:pos="9016"/>
            </w:tabs>
            <w:rPr>
              <w:rFonts w:eastAsiaTheme="minorEastAsia"/>
              <w:noProof/>
              <w:lang w:val="bg-BG" w:eastAsia="bg-BG"/>
            </w:rPr>
          </w:pPr>
          <w:hyperlink w:anchor="_Toc505259596" w:history="1">
            <w:r w:rsidRPr="006A7AAC">
              <w:rPr>
                <w:rStyle w:val="Hyperlink"/>
                <w:noProof/>
              </w:rPr>
              <w:t>1</w:t>
            </w:r>
            <w:r>
              <w:rPr>
                <w:rFonts w:eastAsiaTheme="minorEastAsia"/>
                <w:noProof/>
                <w:lang w:val="bg-BG" w:eastAsia="bg-BG"/>
              </w:rPr>
              <w:tab/>
            </w:r>
            <w:r w:rsidRPr="006A7AAC">
              <w:rPr>
                <w:rStyle w:val="Hyperlink"/>
                <w:noProof/>
              </w:rPr>
              <w:t>Web Applications</w:t>
            </w:r>
            <w:r>
              <w:rPr>
                <w:noProof/>
                <w:webHidden/>
              </w:rPr>
              <w:tab/>
            </w:r>
            <w:r>
              <w:rPr>
                <w:noProof/>
                <w:webHidden/>
              </w:rPr>
              <w:fldChar w:fldCharType="begin"/>
            </w:r>
            <w:r>
              <w:rPr>
                <w:noProof/>
                <w:webHidden/>
              </w:rPr>
              <w:instrText xml:space="preserve"> PAGEREF _Toc505259596 \h </w:instrText>
            </w:r>
            <w:r>
              <w:rPr>
                <w:noProof/>
                <w:webHidden/>
              </w:rPr>
            </w:r>
            <w:r>
              <w:rPr>
                <w:noProof/>
                <w:webHidden/>
              </w:rPr>
              <w:fldChar w:fldCharType="separate"/>
            </w:r>
            <w:r>
              <w:rPr>
                <w:noProof/>
                <w:webHidden/>
              </w:rPr>
              <w:t>3</w:t>
            </w:r>
            <w:r>
              <w:rPr>
                <w:noProof/>
                <w:webHidden/>
              </w:rPr>
              <w:fldChar w:fldCharType="end"/>
            </w:r>
          </w:hyperlink>
        </w:p>
        <w:p w14:paraId="6AA1DCCB" w14:textId="77777777" w:rsidR="00E93AA3" w:rsidRDefault="00E93AA3">
          <w:pPr>
            <w:pStyle w:val="TOC2"/>
            <w:tabs>
              <w:tab w:val="left" w:pos="880"/>
              <w:tab w:val="right" w:leader="dot" w:pos="9016"/>
            </w:tabs>
            <w:rPr>
              <w:rFonts w:eastAsiaTheme="minorEastAsia"/>
              <w:noProof/>
              <w:lang w:val="bg-BG" w:eastAsia="bg-BG"/>
            </w:rPr>
          </w:pPr>
          <w:hyperlink w:anchor="_Toc505259597" w:history="1">
            <w:r w:rsidRPr="006A7AAC">
              <w:rPr>
                <w:rStyle w:val="Hyperlink"/>
                <w:noProof/>
              </w:rPr>
              <w:t>1.1</w:t>
            </w:r>
            <w:r>
              <w:rPr>
                <w:rFonts w:eastAsiaTheme="minorEastAsia"/>
                <w:noProof/>
                <w:lang w:val="bg-BG" w:eastAsia="bg-BG"/>
              </w:rPr>
              <w:tab/>
            </w:r>
            <w:r w:rsidRPr="006A7AAC">
              <w:rPr>
                <w:rStyle w:val="Hyperlink"/>
                <w:noProof/>
              </w:rPr>
              <w:t>eWALL help</w:t>
            </w:r>
            <w:r>
              <w:rPr>
                <w:noProof/>
                <w:webHidden/>
              </w:rPr>
              <w:tab/>
            </w:r>
            <w:r>
              <w:rPr>
                <w:noProof/>
                <w:webHidden/>
              </w:rPr>
              <w:fldChar w:fldCharType="begin"/>
            </w:r>
            <w:r>
              <w:rPr>
                <w:noProof/>
                <w:webHidden/>
              </w:rPr>
              <w:instrText xml:space="preserve"> PAGEREF _Toc505259597 \h </w:instrText>
            </w:r>
            <w:r>
              <w:rPr>
                <w:noProof/>
                <w:webHidden/>
              </w:rPr>
            </w:r>
            <w:r>
              <w:rPr>
                <w:noProof/>
                <w:webHidden/>
              </w:rPr>
              <w:fldChar w:fldCharType="separate"/>
            </w:r>
            <w:r>
              <w:rPr>
                <w:noProof/>
                <w:webHidden/>
              </w:rPr>
              <w:t>3</w:t>
            </w:r>
            <w:r>
              <w:rPr>
                <w:noProof/>
                <w:webHidden/>
              </w:rPr>
              <w:fldChar w:fldCharType="end"/>
            </w:r>
          </w:hyperlink>
        </w:p>
        <w:p w14:paraId="5EA0478A" w14:textId="77777777" w:rsidR="00E93AA3" w:rsidRDefault="00E93AA3">
          <w:pPr>
            <w:pStyle w:val="TOC3"/>
            <w:tabs>
              <w:tab w:val="left" w:pos="1320"/>
              <w:tab w:val="right" w:leader="dot" w:pos="9016"/>
            </w:tabs>
            <w:rPr>
              <w:rFonts w:eastAsiaTheme="minorEastAsia"/>
              <w:noProof/>
              <w:lang w:val="bg-BG" w:eastAsia="bg-BG"/>
            </w:rPr>
          </w:pPr>
          <w:hyperlink w:anchor="_Toc505259598" w:history="1">
            <w:r w:rsidRPr="006A7AAC">
              <w:rPr>
                <w:rStyle w:val="Hyperlink"/>
                <w:noProof/>
              </w:rPr>
              <w:t>1.1.1</w:t>
            </w:r>
            <w:r>
              <w:rPr>
                <w:rFonts w:eastAsiaTheme="minorEastAsia"/>
                <w:noProof/>
                <w:lang w:val="bg-BG" w:eastAsia="bg-BG"/>
              </w:rPr>
              <w:tab/>
            </w:r>
            <w:r w:rsidRPr="006A7AAC">
              <w:rPr>
                <w:rStyle w:val="Hyperlink"/>
                <w:noProof/>
              </w:rPr>
              <w:t>Background</w:t>
            </w:r>
            <w:r>
              <w:rPr>
                <w:noProof/>
                <w:webHidden/>
              </w:rPr>
              <w:tab/>
            </w:r>
            <w:r>
              <w:rPr>
                <w:noProof/>
                <w:webHidden/>
              </w:rPr>
              <w:fldChar w:fldCharType="begin"/>
            </w:r>
            <w:r>
              <w:rPr>
                <w:noProof/>
                <w:webHidden/>
              </w:rPr>
              <w:instrText xml:space="preserve"> PAGEREF _Toc505259598 \h </w:instrText>
            </w:r>
            <w:r>
              <w:rPr>
                <w:noProof/>
                <w:webHidden/>
              </w:rPr>
            </w:r>
            <w:r>
              <w:rPr>
                <w:noProof/>
                <w:webHidden/>
              </w:rPr>
              <w:fldChar w:fldCharType="separate"/>
            </w:r>
            <w:r>
              <w:rPr>
                <w:noProof/>
                <w:webHidden/>
              </w:rPr>
              <w:t>3</w:t>
            </w:r>
            <w:r>
              <w:rPr>
                <w:noProof/>
                <w:webHidden/>
              </w:rPr>
              <w:fldChar w:fldCharType="end"/>
            </w:r>
          </w:hyperlink>
        </w:p>
        <w:p w14:paraId="45E55346" w14:textId="77777777" w:rsidR="00E93AA3" w:rsidRDefault="00E93AA3">
          <w:pPr>
            <w:pStyle w:val="TOC3"/>
            <w:tabs>
              <w:tab w:val="left" w:pos="1320"/>
              <w:tab w:val="right" w:leader="dot" w:pos="9016"/>
            </w:tabs>
            <w:rPr>
              <w:rFonts w:eastAsiaTheme="minorEastAsia"/>
              <w:noProof/>
              <w:lang w:val="bg-BG" w:eastAsia="bg-BG"/>
            </w:rPr>
          </w:pPr>
          <w:hyperlink w:anchor="_Toc505259599" w:history="1">
            <w:r w:rsidRPr="006A7AAC">
              <w:rPr>
                <w:rStyle w:val="Hyperlink"/>
                <w:noProof/>
              </w:rPr>
              <w:t>1.1.2</w:t>
            </w:r>
            <w:r>
              <w:rPr>
                <w:rFonts w:eastAsiaTheme="minorEastAsia"/>
                <w:noProof/>
                <w:lang w:val="bg-BG" w:eastAsia="bg-BG"/>
              </w:rPr>
              <w:tab/>
            </w:r>
            <w:r w:rsidRPr="006A7AAC">
              <w:rPr>
                <w:rStyle w:val="Hyperlink"/>
                <w:noProof/>
              </w:rPr>
              <w:t>Functionality description</w:t>
            </w:r>
            <w:r>
              <w:rPr>
                <w:noProof/>
                <w:webHidden/>
              </w:rPr>
              <w:tab/>
            </w:r>
            <w:r>
              <w:rPr>
                <w:noProof/>
                <w:webHidden/>
              </w:rPr>
              <w:fldChar w:fldCharType="begin"/>
            </w:r>
            <w:r>
              <w:rPr>
                <w:noProof/>
                <w:webHidden/>
              </w:rPr>
              <w:instrText xml:space="preserve"> PAGEREF _Toc505259599 \h </w:instrText>
            </w:r>
            <w:r>
              <w:rPr>
                <w:noProof/>
                <w:webHidden/>
              </w:rPr>
            </w:r>
            <w:r>
              <w:rPr>
                <w:noProof/>
                <w:webHidden/>
              </w:rPr>
              <w:fldChar w:fldCharType="separate"/>
            </w:r>
            <w:r>
              <w:rPr>
                <w:noProof/>
                <w:webHidden/>
              </w:rPr>
              <w:t>3</w:t>
            </w:r>
            <w:r>
              <w:rPr>
                <w:noProof/>
                <w:webHidden/>
              </w:rPr>
              <w:fldChar w:fldCharType="end"/>
            </w:r>
          </w:hyperlink>
        </w:p>
        <w:p w14:paraId="09B86B9D" w14:textId="77777777" w:rsidR="00E93AA3" w:rsidRDefault="00E93AA3">
          <w:pPr>
            <w:pStyle w:val="TOC3"/>
            <w:tabs>
              <w:tab w:val="left" w:pos="1320"/>
              <w:tab w:val="right" w:leader="dot" w:pos="9016"/>
            </w:tabs>
            <w:rPr>
              <w:rFonts w:eastAsiaTheme="minorEastAsia"/>
              <w:noProof/>
              <w:lang w:val="bg-BG" w:eastAsia="bg-BG"/>
            </w:rPr>
          </w:pPr>
          <w:hyperlink w:anchor="_Toc505259600" w:history="1">
            <w:r w:rsidRPr="006A7AAC">
              <w:rPr>
                <w:rStyle w:val="Hyperlink"/>
                <w:noProof/>
              </w:rPr>
              <w:t>1.1.3</w:t>
            </w:r>
            <w:r>
              <w:rPr>
                <w:rFonts w:eastAsiaTheme="minorEastAsia"/>
                <w:noProof/>
                <w:lang w:val="bg-BG" w:eastAsia="bg-BG"/>
              </w:rPr>
              <w:tab/>
            </w:r>
            <w:r w:rsidRPr="006A7AAC">
              <w:rPr>
                <w:rStyle w:val="Hyperlink"/>
                <w:noProof/>
              </w:rPr>
              <w:t>GUI description</w:t>
            </w:r>
            <w:r>
              <w:rPr>
                <w:noProof/>
                <w:webHidden/>
              </w:rPr>
              <w:tab/>
            </w:r>
            <w:r>
              <w:rPr>
                <w:noProof/>
                <w:webHidden/>
              </w:rPr>
              <w:fldChar w:fldCharType="begin"/>
            </w:r>
            <w:r>
              <w:rPr>
                <w:noProof/>
                <w:webHidden/>
              </w:rPr>
              <w:instrText xml:space="preserve"> PAGEREF _Toc505259600 \h </w:instrText>
            </w:r>
            <w:r>
              <w:rPr>
                <w:noProof/>
                <w:webHidden/>
              </w:rPr>
            </w:r>
            <w:r>
              <w:rPr>
                <w:noProof/>
                <w:webHidden/>
              </w:rPr>
              <w:fldChar w:fldCharType="separate"/>
            </w:r>
            <w:r>
              <w:rPr>
                <w:noProof/>
                <w:webHidden/>
              </w:rPr>
              <w:t>3</w:t>
            </w:r>
            <w:r>
              <w:rPr>
                <w:noProof/>
                <w:webHidden/>
              </w:rPr>
              <w:fldChar w:fldCharType="end"/>
            </w:r>
          </w:hyperlink>
        </w:p>
        <w:p w14:paraId="03052EF2" w14:textId="77777777" w:rsidR="00E93AA3" w:rsidRDefault="00E93AA3">
          <w:pPr>
            <w:pStyle w:val="TOC2"/>
            <w:tabs>
              <w:tab w:val="left" w:pos="880"/>
              <w:tab w:val="right" w:leader="dot" w:pos="9016"/>
            </w:tabs>
            <w:rPr>
              <w:rFonts w:eastAsiaTheme="minorEastAsia"/>
              <w:noProof/>
              <w:lang w:val="bg-BG" w:eastAsia="bg-BG"/>
            </w:rPr>
          </w:pPr>
          <w:hyperlink w:anchor="_Toc505259601" w:history="1">
            <w:r w:rsidRPr="006A7AAC">
              <w:rPr>
                <w:rStyle w:val="Hyperlink"/>
                <w:noProof/>
              </w:rPr>
              <w:t>1.2</w:t>
            </w:r>
            <w:r>
              <w:rPr>
                <w:rFonts w:eastAsiaTheme="minorEastAsia"/>
                <w:noProof/>
                <w:lang w:val="bg-BG" w:eastAsia="bg-BG"/>
              </w:rPr>
              <w:tab/>
            </w:r>
            <w:r w:rsidRPr="006A7AAC">
              <w:rPr>
                <w:rStyle w:val="Hyperlink"/>
                <w:noProof/>
              </w:rPr>
              <w:t>Notifications</w:t>
            </w:r>
            <w:r>
              <w:rPr>
                <w:noProof/>
                <w:webHidden/>
              </w:rPr>
              <w:tab/>
            </w:r>
            <w:r>
              <w:rPr>
                <w:noProof/>
                <w:webHidden/>
              </w:rPr>
              <w:fldChar w:fldCharType="begin"/>
            </w:r>
            <w:r>
              <w:rPr>
                <w:noProof/>
                <w:webHidden/>
              </w:rPr>
              <w:instrText xml:space="preserve"> PAGEREF _Toc505259601 \h </w:instrText>
            </w:r>
            <w:r>
              <w:rPr>
                <w:noProof/>
                <w:webHidden/>
              </w:rPr>
            </w:r>
            <w:r>
              <w:rPr>
                <w:noProof/>
                <w:webHidden/>
              </w:rPr>
              <w:fldChar w:fldCharType="separate"/>
            </w:r>
            <w:r>
              <w:rPr>
                <w:noProof/>
                <w:webHidden/>
              </w:rPr>
              <w:t>4</w:t>
            </w:r>
            <w:r>
              <w:rPr>
                <w:noProof/>
                <w:webHidden/>
              </w:rPr>
              <w:fldChar w:fldCharType="end"/>
            </w:r>
          </w:hyperlink>
        </w:p>
        <w:p w14:paraId="78E6A345" w14:textId="77777777" w:rsidR="00E93AA3" w:rsidRDefault="00E93AA3">
          <w:pPr>
            <w:pStyle w:val="TOC3"/>
            <w:tabs>
              <w:tab w:val="left" w:pos="1320"/>
              <w:tab w:val="right" w:leader="dot" w:pos="9016"/>
            </w:tabs>
            <w:rPr>
              <w:rFonts w:eastAsiaTheme="minorEastAsia"/>
              <w:noProof/>
              <w:lang w:val="bg-BG" w:eastAsia="bg-BG"/>
            </w:rPr>
          </w:pPr>
          <w:hyperlink w:anchor="_Toc505259602" w:history="1">
            <w:r w:rsidRPr="006A7AAC">
              <w:rPr>
                <w:rStyle w:val="Hyperlink"/>
                <w:noProof/>
              </w:rPr>
              <w:t>1.2.1</w:t>
            </w:r>
            <w:r>
              <w:rPr>
                <w:rFonts w:eastAsiaTheme="minorEastAsia"/>
                <w:noProof/>
                <w:lang w:val="bg-BG" w:eastAsia="bg-BG"/>
              </w:rPr>
              <w:tab/>
            </w:r>
            <w:r w:rsidRPr="006A7AAC">
              <w:rPr>
                <w:rStyle w:val="Hyperlink"/>
                <w:noProof/>
              </w:rPr>
              <w:t>Classification</w:t>
            </w:r>
            <w:r>
              <w:rPr>
                <w:noProof/>
                <w:webHidden/>
              </w:rPr>
              <w:tab/>
            </w:r>
            <w:r>
              <w:rPr>
                <w:noProof/>
                <w:webHidden/>
              </w:rPr>
              <w:fldChar w:fldCharType="begin"/>
            </w:r>
            <w:r>
              <w:rPr>
                <w:noProof/>
                <w:webHidden/>
              </w:rPr>
              <w:instrText xml:space="preserve"> PAGEREF _Toc505259602 \h </w:instrText>
            </w:r>
            <w:r>
              <w:rPr>
                <w:noProof/>
                <w:webHidden/>
              </w:rPr>
            </w:r>
            <w:r>
              <w:rPr>
                <w:noProof/>
                <w:webHidden/>
              </w:rPr>
              <w:fldChar w:fldCharType="separate"/>
            </w:r>
            <w:r>
              <w:rPr>
                <w:noProof/>
                <w:webHidden/>
              </w:rPr>
              <w:t>4</w:t>
            </w:r>
            <w:r>
              <w:rPr>
                <w:noProof/>
                <w:webHidden/>
              </w:rPr>
              <w:fldChar w:fldCharType="end"/>
            </w:r>
          </w:hyperlink>
        </w:p>
        <w:p w14:paraId="43129876" w14:textId="77777777" w:rsidR="00E93AA3" w:rsidRDefault="00E93AA3">
          <w:pPr>
            <w:pStyle w:val="TOC3"/>
            <w:tabs>
              <w:tab w:val="left" w:pos="1320"/>
              <w:tab w:val="right" w:leader="dot" w:pos="9016"/>
            </w:tabs>
            <w:rPr>
              <w:rFonts w:eastAsiaTheme="minorEastAsia"/>
              <w:noProof/>
              <w:lang w:val="bg-BG" w:eastAsia="bg-BG"/>
            </w:rPr>
          </w:pPr>
          <w:hyperlink w:anchor="_Toc505259603" w:history="1">
            <w:r w:rsidRPr="006A7AAC">
              <w:rPr>
                <w:rStyle w:val="Hyperlink"/>
                <w:noProof/>
              </w:rPr>
              <w:t>1.2.2</w:t>
            </w:r>
            <w:r>
              <w:rPr>
                <w:rFonts w:eastAsiaTheme="minorEastAsia"/>
                <w:noProof/>
                <w:lang w:val="bg-BG" w:eastAsia="bg-BG"/>
              </w:rPr>
              <w:tab/>
            </w:r>
            <w:r w:rsidRPr="006A7AAC">
              <w:rPr>
                <w:rStyle w:val="Hyperlink"/>
                <w:noProof/>
              </w:rPr>
              <w:t>Functionality Description</w:t>
            </w:r>
            <w:r>
              <w:rPr>
                <w:noProof/>
                <w:webHidden/>
              </w:rPr>
              <w:tab/>
            </w:r>
            <w:r>
              <w:rPr>
                <w:noProof/>
                <w:webHidden/>
              </w:rPr>
              <w:fldChar w:fldCharType="begin"/>
            </w:r>
            <w:r>
              <w:rPr>
                <w:noProof/>
                <w:webHidden/>
              </w:rPr>
              <w:instrText xml:space="preserve"> PAGEREF _Toc505259603 \h </w:instrText>
            </w:r>
            <w:r>
              <w:rPr>
                <w:noProof/>
                <w:webHidden/>
              </w:rPr>
            </w:r>
            <w:r>
              <w:rPr>
                <w:noProof/>
                <w:webHidden/>
              </w:rPr>
              <w:fldChar w:fldCharType="separate"/>
            </w:r>
            <w:r>
              <w:rPr>
                <w:noProof/>
                <w:webHidden/>
              </w:rPr>
              <w:t>5</w:t>
            </w:r>
            <w:r>
              <w:rPr>
                <w:noProof/>
                <w:webHidden/>
              </w:rPr>
              <w:fldChar w:fldCharType="end"/>
            </w:r>
          </w:hyperlink>
        </w:p>
        <w:p w14:paraId="3B6FC427" w14:textId="77777777" w:rsidR="00E93AA3" w:rsidRDefault="00E93AA3">
          <w:pPr>
            <w:pStyle w:val="TOC3"/>
            <w:tabs>
              <w:tab w:val="left" w:pos="1320"/>
              <w:tab w:val="right" w:leader="dot" w:pos="9016"/>
            </w:tabs>
            <w:rPr>
              <w:rFonts w:eastAsiaTheme="minorEastAsia"/>
              <w:noProof/>
              <w:lang w:val="bg-BG" w:eastAsia="bg-BG"/>
            </w:rPr>
          </w:pPr>
          <w:hyperlink w:anchor="_Toc505259604" w:history="1">
            <w:r w:rsidRPr="006A7AAC">
              <w:rPr>
                <w:rStyle w:val="Hyperlink"/>
                <w:noProof/>
              </w:rPr>
              <w:t>1.2.3</w:t>
            </w:r>
            <w:r>
              <w:rPr>
                <w:rFonts w:eastAsiaTheme="minorEastAsia"/>
                <w:noProof/>
                <w:lang w:val="bg-BG" w:eastAsia="bg-BG"/>
              </w:rPr>
              <w:tab/>
            </w:r>
            <w:r w:rsidRPr="006A7AAC">
              <w:rPr>
                <w:rStyle w:val="Hyperlink"/>
                <w:noProof/>
              </w:rPr>
              <w:t>Notification construction mechanisms and triggering</w:t>
            </w:r>
            <w:r>
              <w:rPr>
                <w:noProof/>
                <w:webHidden/>
              </w:rPr>
              <w:tab/>
            </w:r>
            <w:r>
              <w:rPr>
                <w:noProof/>
                <w:webHidden/>
              </w:rPr>
              <w:fldChar w:fldCharType="begin"/>
            </w:r>
            <w:r>
              <w:rPr>
                <w:noProof/>
                <w:webHidden/>
              </w:rPr>
              <w:instrText xml:space="preserve"> PAGEREF _Toc505259604 \h </w:instrText>
            </w:r>
            <w:r>
              <w:rPr>
                <w:noProof/>
                <w:webHidden/>
              </w:rPr>
            </w:r>
            <w:r>
              <w:rPr>
                <w:noProof/>
                <w:webHidden/>
              </w:rPr>
              <w:fldChar w:fldCharType="separate"/>
            </w:r>
            <w:r>
              <w:rPr>
                <w:noProof/>
                <w:webHidden/>
              </w:rPr>
              <w:t>6</w:t>
            </w:r>
            <w:r>
              <w:rPr>
                <w:noProof/>
                <w:webHidden/>
              </w:rPr>
              <w:fldChar w:fldCharType="end"/>
            </w:r>
          </w:hyperlink>
        </w:p>
        <w:p w14:paraId="49C4EB7A" w14:textId="77777777" w:rsidR="00E93AA3" w:rsidRDefault="00E93AA3">
          <w:pPr>
            <w:pStyle w:val="TOC3"/>
            <w:tabs>
              <w:tab w:val="left" w:pos="1320"/>
              <w:tab w:val="right" w:leader="dot" w:pos="9016"/>
            </w:tabs>
            <w:rPr>
              <w:rFonts w:eastAsiaTheme="minorEastAsia"/>
              <w:noProof/>
              <w:lang w:val="bg-BG" w:eastAsia="bg-BG"/>
            </w:rPr>
          </w:pPr>
          <w:hyperlink w:anchor="_Toc505259605" w:history="1">
            <w:r w:rsidRPr="006A7AAC">
              <w:rPr>
                <w:rStyle w:val="Hyperlink"/>
                <w:noProof/>
              </w:rPr>
              <w:t>1.2.4</w:t>
            </w:r>
            <w:r>
              <w:rPr>
                <w:rFonts w:eastAsiaTheme="minorEastAsia"/>
                <w:noProof/>
                <w:lang w:val="bg-BG" w:eastAsia="bg-BG"/>
              </w:rPr>
              <w:tab/>
            </w:r>
            <w:r w:rsidRPr="006A7AAC">
              <w:rPr>
                <w:rStyle w:val="Hyperlink"/>
                <w:noProof/>
              </w:rPr>
              <w:t>Notification management and dispatching</w:t>
            </w:r>
            <w:r>
              <w:rPr>
                <w:noProof/>
                <w:webHidden/>
              </w:rPr>
              <w:tab/>
            </w:r>
            <w:r>
              <w:rPr>
                <w:noProof/>
                <w:webHidden/>
              </w:rPr>
              <w:fldChar w:fldCharType="begin"/>
            </w:r>
            <w:r>
              <w:rPr>
                <w:noProof/>
                <w:webHidden/>
              </w:rPr>
              <w:instrText xml:space="preserve"> PAGEREF _Toc505259605 \h </w:instrText>
            </w:r>
            <w:r>
              <w:rPr>
                <w:noProof/>
                <w:webHidden/>
              </w:rPr>
            </w:r>
            <w:r>
              <w:rPr>
                <w:noProof/>
                <w:webHidden/>
              </w:rPr>
              <w:fldChar w:fldCharType="separate"/>
            </w:r>
            <w:r>
              <w:rPr>
                <w:noProof/>
                <w:webHidden/>
              </w:rPr>
              <w:t>7</w:t>
            </w:r>
            <w:r>
              <w:rPr>
                <w:noProof/>
                <w:webHidden/>
              </w:rPr>
              <w:fldChar w:fldCharType="end"/>
            </w:r>
          </w:hyperlink>
        </w:p>
        <w:p w14:paraId="228A82F6" w14:textId="77777777" w:rsidR="00E93AA3" w:rsidRDefault="00E93AA3">
          <w:pPr>
            <w:pStyle w:val="TOC3"/>
            <w:tabs>
              <w:tab w:val="left" w:pos="1320"/>
              <w:tab w:val="right" w:leader="dot" w:pos="9016"/>
            </w:tabs>
            <w:rPr>
              <w:rFonts w:eastAsiaTheme="minorEastAsia"/>
              <w:noProof/>
              <w:lang w:val="bg-BG" w:eastAsia="bg-BG"/>
            </w:rPr>
          </w:pPr>
          <w:hyperlink w:anchor="_Toc505259606" w:history="1">
            <w:r w:rsidRPr="006A7AAC">
              <w:rPr>
                <w:rStyle w:val="Hyperlink"/>
                <w:noProof/>
              </w:rPr>
              <w:t>1.2.5</w:t>
            </w:r>
            <w:r>
              <w:rPr>
                <w:rFonts w:eastAsiaTheme="minorEastAsia"/>
                <w:noProof/>
                <w:lang w:val="bg-BG" w:eastAsia="bg-BG"/>
              </w:rPr>
              <w:tab/>
            </w:r>
            <w:r w:rsidRPr="006A7AAC">
              <w:rPr>
                <w:rStyle w:val="Hyperlink"/>
                <w:noProof/>
              </w:rPr>
              <w:t>GUI Design and device management</w:t>
            </w:r>
            <w:r>
              <w:rPr>
                <w:noProof/>
                <w:webHidden/>
              </w:rPr>
              <w:tab/>
            </w:r>
            <w:r>
              <w:rPr>
                <w:noProof/>
                <w:webHidden/>
              </w:rPr>
              <w:fldChar w:fldCharType="begin"/>
            </w:r>
            <w:r>
              <w:rPr>
                <w:noProof/>
                <w:webHidden/>
              </w:rPr>
              <w:instrText xml:space="preserve"> PAGEREF _Toc505259606 \h </w:instrText>
            </w:r>
            <w:r>
              <w:rPr>
                <w:noProof/>
                <w:webHidden/>
              </w:rPr>
            </w:r>
            <w:r>
              <w:rPr>
                <w:noProof/>
                <w:webHidden/>
              </w:rPr>
              <w:fldChar w:fldCharType="separate"/>
            </w:r>
            <w:r>
              <w:rPr>
                <w:noProof/>
                <w:webHidden/>
              </w:rPr>
              <w:t>8</w:t>
            </w:r>
            <w:r>
              <w:rPr>
                <w:noProof/>
                <w:webHidden/>
              </w:rPr>
              <w:fldChar w:fldCharType="end"/>
            </w:r>
          </w:hyperlink>
        </w:p>
        <w:p w14:paraId="36CED077" w14:textId="77777777" w:rsidR="00E93AA3" w:rsidRDefault="00E93AA3">
          <w:pPr>
            <w:pStyle w:val="TOC2"/>
            <w:tabs>
              <w:tab w:val="left" w:pos="880"/>
              <w:tab w:val="right" w:leader="dot" w:pos="9016"/>
            </w:tabs>
            <w:rPr>
              <w:rFonts w:eastAsiaTheme="minorEastAsia"/>
              <w:noProof/>
              <w:lang w:val="bg-BG" w:eastAsia="bg-BG"/>
            </w:rPr>
          </w:pPr>
          <w:hyperlink w:anchor="_Toc505259607" w:history="1">
            <w:r w:rsidRPr="006A7AAC">
              <w:rPr>
                <w:rStyle w:val="Hyperlink"/>
                <w:noProof/>
              </w:rPr>
              <w:t>1.3</w:t>
            </w:r>
            <w:r>
              <w:rPr>
                <w:rFonts w:eastAsiaTheme="minorEastAsia"/>
                <w:noProof/>
                <w:lang w:val="bg-BG" w:eastAsia="bg-BG"/>
              </w:rPr>
              <w:tab/>
            </w:r>
            <w:r w:rsidRPr="006A7AAC">
              <w:rPr>
                <w:rStyle w:val="Hyperlink"/>
                <w:noProof/>
              </w:rPr>
              <w:t>Cognitive Games</w:t>
            </w:r>
            <w:r>
              <w:rPr>
                <w:noProof/>
                <w:webHidden/>
              </w:rPr>
              <w:tab/>
            </w:r>
            <w:r>
              <w:rPr>
                <w:noProof/>
                <w:webHidden/>
              </w:rPr>
              <w:fldChar w:fldCharType="begin"/>
            </w:r>
            <w:r>
              <w:rPr>
                <w:noProof/>
                <w:webHidden/>
              </w:rPr>
              <w:instrText xml:space="preserve"> PAGEREF _Toc505259607 \h </w:instrText>
            </w:r>
            <w:r>
              <w:rPr>
                <w:noProof/>
                <w:webHidden/>
              </w:rPr>
            </w:r>
            <w:r>
              <w:rPr>
                <w:noProof/>
                <w:webHidden/>
              </w:rPr>
              <w:fldChar w:fldCharType="separate"/>
            </w:r>
            <w:r>
              <w:rPr>
                <w:noProof/>
                <w:webHidden/>
              </w:rPr>
              <w:t>13</w:t>
            </w:r>
            <w:r>
              <w:rPr>
                <w:noProof/>
                <w:webHidden/>
              </w:rPr>
              <w:fldChar w:fldCharType="end"/>
            </w:r>
          </w:hyperlink>
        </w:p>
        <w:p w14:paraId="37202871" w14:textId="77777777" w:rsidR="00E93AA3" w:rsidRDefault="00E93AA3">
          <w:pPr>
            <w:pStyle w:val="TOC3"/>
            <w:tabs>
              <w:tab w:val="left" w:pos="1320"/>
              <w:tab w:val="right" w:leader="dot" w:pos="9016"/>
            </w:tabs>
            <w:rPr>
              <w:rFonts w:eastAsiaTheme="minorEastAsia"/>
              <w:noProof/>
              <w:lang w:val="bg-BG" w:eastAsia="bg-BG"/>
            </w:rPr>
          </w:pPr>
          <w:hyperlink w:anchor="_Toc505259608" w:history="1">
            <w:r w:rsidRPr="006A7AAC">
              <w:rPr>
                <w:rStyle w:val="Hyperlink"/>
                <w:noProof/>
              </w:rPr>
              <w:t>1.3.1</w:t>
            </w:r>
            <w:r>
              <w:rPr>
                <w:rFonts w:eastAsiaTheme="minorEastAsia"/>
                <w:noProof/>
                <w:lang w:val="bg-BG" w:eastAsia="bg-BG"/>
              </w:rPr>
              <w:tab/>
            </w:r>
            <w:r w:rsidRPr="006A7AAC">
              <w:rPr>
                <w:rStyle w:val="Hyperlink"/>
                <w:noProof/>
              </w:rPr>
              <w:t>Memory Card Game</w:t>
            </w:r>
            <w:r>
              <w:rPr>
                <w:noProof/>
                <w:webHidden/>
              </w:rPr>
              <w:tab/>
            </w:r>
            <w:r>
              <w:rPr>
                <w:noProof/>
                <w:webHidden/>
              </w:rPr>
              <w:fldChar w:fldCharType="begin"/>
            </w:r>
            <w:r>
              <w:rPr>
                <w:noProof/>
                <w:webHidden/>
              </w:rPr>
              <w:instrText xml:space="preserve"> PAGEREF _Toc505259608 \h </w:instrText>
            </w:r>
            <w:r>
              <w:rPr>
                <w:noProof/>
                <w:webHidden/>
              </w:rPr>
            </w:r>
            <w:r>
              <w:rPr>
                <w:noProof/>
                <w:webHidden/>
              </w:rPr>
              <w:fldChar w:fldCharType="separate"/>
            </w:r>
            <w:r>
              <w:rPr>
                <w:noProof/>
                <w:webHidden/>
              </w:rPr>
              <w:t>13</w:t>
            </w:r>
            <w:r>
              <w:rPr>
                <w:noProof/>
                <w:webHidden/>
              </w:rPr>
              <w:fldChar w:fldCharType="end"/>
            </w:r>
          </w:hyperlink>
        </w:p>
        <w:p w14:paraId="67BC4E44" w14:textId="77777777" w:rsidR="00E93AA3" w:rsidRDefault="00E93AA3">
          <w:pPr>
            <w:pStyle w:val="TOC3"/>
            <w:tabs>
              <w:tab w:val="left" w:pos="1320"/>
              <w:tab w:val="right" w:leader="dot" w:pos="9016"/>
            </w:tabs>
            <w:rPr>
              <w:rFonts w:eastAsiaTheme="minorEastAsia"/>
              <w:noProof/>
              <w:lang w:val="bg-BG" w:eastAsia="bg-BG"/>
            </w:rPr>
          </w:pPr>
          <w:hyperlink w:anchor="_Toc505259609" w:history="1">
            <w:r w:rsidRPr="006A7AAC">
              <w:rPr>
                <w:rStyle w:val="Hyperlink"/>
                <w:noProof/>
              </w:rPr>
              <w:t>1.3.2</w:t>
            </w:r>
            <w:r>
              <w:rPr>
                <w:rFonts w:eastAsiaTheme="minorEastAsia"/>
                <w:noProof/>
                <w:lang w:val="bg-BG" w:eastAsia="bg-BG"/>
              </w:rPr>
              <w:tab/>
            </w:r>
            <w:r w:rsidRPr="006A7AAC">
              <w:rPr>
                <w:rStyle w:val="Hyperlink"/>
                <w:noProof/>
              </w:rPr>
              <w:t>Memory Test Game</w:t>
            </w:r>
            <w:r>
              <w:rPr>
                <w:noProof/>
                <w:webHidden/>
              </w:rPr>
              <w:tab/>
            </w:r>
            <w:r>
              <w:rPr>
                <w:noProof/>
                <w:webHidden/>
              </w:rPr>
              <w:fldChar w:fldCharType="begin"/>
            </w:r>
            <w:r>
              <w:rPr>
                <w:noProof/>
                <w:webHidden/>
              </w:rPr>
              <w:instrText xml:space="preserve"> PAGEREF _Toc505259609 \h </w:instrText>
            </w:r>
            <w:r>
              <w:rPr>
                <w:noProof/>
                <w:webHidden/>
              </w:rPr>
            </w:r>
            <w:r>
              <w:rPr>
                <w:noProof/>
                <w:webHidden/>
              </w:rPr>
              <w:fldChar w:fldCharType="separate"/>
            </w:r>
            <w:r>
              <w:rPr>
                <w:noProof/>
                <w:webHidden/>
              </w:rPr>
              <w:t>14</w:t>
            </w:r>
            <w:r>
              <w:rPr>
                <w:noProof/>
                <w:webHidden/>
              </w:rPr>
              <w:fldChar w:fldCharType="end"/>
            </w:r>
          </w:hyperlink>
        </w:p>
        <w:p w14:paraId="3E137107" w14:textId="77777777" w:rsidR="00E93AA3" w:rsidRDefault="00E93AA3">
          <w:pPr>
            <w:pStyle w:val="TOC3"/>
            <w:tabs>
              <w:tab w:val="left" w:pos="1320"/>
              <w:tab w:val="right" w:leader="dot" w:pos="9016"/>
            </w:tabs>
            <w:rPr>
              <w:rFonts w:eastAsiaTheme="minorEastAsia"/>
              <w:noProof/>
              <w:lang w:val="bg-BG" w:eastAsia="bg-BG"/>
            </w:rPr>
          </w:pPr>
          <w:hyperlink w:anchor="_Toc505259610" w:history="1">
            <w:r w:rsidRPr="006A7AAC">
              <w:rPr>
                <w:rStyle w:val="Hyperlink"/>
                <w:noProof/>
              </w:rPr>
              <w:t>1.3.3</w:t>
            </w:r>
            <w:r>
              <w:rPr>
                <w:rFonts w:eastAsiaTheme="minorEastAsia"/>
                <w:noProof/>
                <w:lang w:val="bg-BG" w:eastAsia="bg-BG"/>
              </w:rPr>
              <w:tab/>
            </w:r>
            <w:r w:rsidRPr="006A7AAC">
              <w:rPr>
                <w:rStyle w:val="Hyperlink"/>
                <w:noProof/>
              </w:rPr>
              <w:t>Memory Quiz Game</w:t>
            </w:r>
            <w:bookmarkStart w:id="1" w:name="_GoBack"/>
            <w:bookmarkEnd w:id="1"/>
            <w:r>
              <w:rPr>
                <w:noProof/>
                <w:webHidden/>
              </w:rPr>
              <w:tab/>
            </w:r>
            <w:r>
              <w:rPr>
                <w:noProof/>
                <w:webHidden/>
              </w:rPr>
              <w:fldChar w:fldCharType="begin"/>
            </w:r>
            <w:r>
              <w:rPr>
                <w:noProof/>
                <w:webHidden/>
              </w:rPr>
              <w:instrText xml:space="preserve"> PAGEREF _Toc505259610 \h </w:instrText>
            </w:r>
            <w:r>
              <w:rPr>
                <w:noProof/>
                <w:webHidden/>
              </w:rPr>
            </w:r>
            <w:r>
              <w:rPr>
                <w:noProof/>
                <w:webHidden/>
              </w:rPr>
              <w:fldChar w:fldCharType="separate"/>
            </w:r>
            <w:r>
              <w:rPr>
                <w:noProof/>
                <w:webHidden/>
              </w:rPr>
              <w:t>15</w:t>
            </w:r>
            <w:r>
              <w:rPr>
                <w:noProof/>
                <w:webHidden/>
              </w:rPr>
              <w:fldChar w:fldCharType="end"/>
            </w:r>
          </w:hyperlink>
        </w:p>
        <w:p w14:paraId="0AE3E9B8" w14:textId="77777777" w:rsidR="00E93AA3" w:rsidRDefault="00E93AA3">
          <w:pPr>
            <w:pStyle w:val="TOC3"/>
            <w:tabs>
              <w:tab w:val="left" w:pos="1320"/>
              <w:tab w:val="right" w:leader="dot" w:pos="9016"/>
            </w:tabs>
            <w:rPr>
              <w:rFonts w:eastAsiaTheme="minorEastAsia"/>
              <w:noProof/>
              <w:lang w:val="bg-BG" w:eastAsia="bg-BG"/>
            </w:rPr>
          </w:pPr>
          <w:hyperlink w:anchor="_Toc505259611" w:history="1">
            <w:r w:rsidRPr="006A7AAC">
              <w:rPr>
                <w:rStyle w:val="Hyperlink"/>
                <w:noProof/>
              </w:rPr>
              <w:t>1.3.4</w:t>
            </w:r>
            <w:r>
              <w:rPr>
                <w:rFonts w:eastAsiaTheme="minorEastAsia"/>
                <w:noProof/>
                <w:lang w:val="bg-BG" w:eastAsia="bg-BG"/>
              </w:rPr>
              <w:tab/>
            </w:r>
            <w:r w:rsidRPr="006A7AAC">
              <w:rPr>
                <w:rStyle w:val="Hyperlink"/>
                <w:noProof/>
              </w:rPr>
              <w:t>Functionality Description</w:t>
            </w:r>
            <w:r>
              <w:rPr>
                <w:noProof/>
                <w:webHidden/>
              </w:rPr>
              <w:tab/>
            </w:r>
            <w:r>
              <w:rPr>
                <w:noProof/>
                <w:webHidden/>
              </w:rPr>
              <w:fldChar w:fldCharType="begin"/>
            </w:r>
            <w:r>
              <w:rPr>
                <w:noProof/>
                <w:webHidden/>
              </w:rPr>
              <w:instrText xml:space="preserve"> PAGEREF _Toc505259611 \h </w:instrText>
            </w:r>
            <w:r>
              <w:rPr>
                <w:noProof/>
                <w:webHidden/>
              </w:rPr>
            </w:r>
            <w:r>
              <w:rPr>
                <w:noProof/>
                <w:webHidden/>
              </w:rPr>
              <w:fldChar w:fldCharType="separate"/>
            </w:r>
            <w:r>
              <w:rPr>
                <w:noProof/>
                <w:webHidden/>
              </w:rPr>
              <w:t>15</w:t>
            </w:r>
            <w:r>
              <w:rPr>
                <w:noProof/>
                <w:webHidden/>
              </w:rPr>
              <w:fldChar w:fldCharType="end"/>
            </w:r>
          </w:hyperlink>
        </w:p>
        <w:p w14:paraId="6489F8F4" w14:textId="77777777" w:rsidR="00E93AA3" w:rsidRDefault="00E93AA3">
          <w:pPr>
            <w:pStyle w:val="TOC3"/>
            <w:tabs>
              <w:tab w:val="left" w:pos="1320"/>
              <w:tab w:val="right" w:leader="dot" w:pos="9016"/>
            </w:tabs>
            <w:rPr>
              <w:rFonts w:eastAsiaTheme="minorEastAsia"/>
              <w:noProof/>
              <w:lang w:val="bg-BG" w:eastAsia="bg-BG"/>
            </w:rPr>
          </w:pPr>
          <w:hyperlink w:anchor="_Toc505259612" w:history="1">
            <w:r w:rsidRPr="006A7AAC">
              <w:rPr>
                <w:rStyle w:val="Hyperlink"/>
                <w:noProof/>
              </w:rPr>
              <w:t>1.3.5</w:t>
            </w:r>
            <w:r>
              <w:rPr>
                <w:rFonts w:eastAsiaTheme="minorEastAsia"/>
                <w:noProof/>
                <w:lang w:val="bg-BG" w:eastAsia="bg-BG"/>
              </w:rPr>
              <w:tab/>
            </w:r>
            <w:r w:rsidRPr="006A7AAC">
              <w:rPr>
                <w:rStyle w:val="Hyperlink"/>
                <w:noProof/>
              </w:rPr>
              <w:t>GUI Description</w:t>
            </w:r>
            <w:r>
              <w:rPr>
                <w:noProof/>
                <w:webHidden/>
              </w:rPr>
              <w:tab/>
            </w:r>
            <w:r>
              <w:rPr>
                <w:noProof/>
                <w:webHidden/>
              </w:rPr>
              <w:fldChar w:fldCharType="begin"/>
            </w:r>
            <w:r>
              <w:rPr>
                <w:noProof/>
                <w:webHidden/>
              </w:rPr>
              <w:instrText xml:space="preserve"> PAGEREF _Toc505259612 \h </w:instrText>
            </w:r>
            <w:r>
              <w:rPr>
                <w:noProof/>
                <w:webHidden/>
              </w:rPr>
            </w:r>
            <w:r>
              <w:rPr>
                <w:noProof/>
                <w:webHidden/>
              </w:rPr>
              <w:fldChar w:fldCharType="separate"/>
            </w:r>
            <w:r>
              <w:rPr>
                <w:noProof/>
                <w:webHidden/>
              </w:rPr>
              <w:t>15</w:t>
            </w:r>
            <w:r>
              <w:rPr>
                <w:noProof/>
                <w:webHidden/>
              </w:rPr>
              <w:fldChar w:fldCharType="end"/>
            </w:r>
          </w:hyperlink>
        </w:p>
        <w:p w14:paraId="1C20A2ED" w14:textId="77777777" w:rsidR="00E93AA3" w:rsidRDefault="00E93AA3">
          <w:pPr>
            <w:pStyle w:val="TOC3"/>
            <w:tabs>
              <w:tab w:val="left" w:pos="1320"/>
              <w:tab w:val="right" w:leader="dot" w:pos="9016"/>
            </w:tabs>
            <w:rPr>
              <w:rFonts w:eastAsiaTheme="minorEastAsia"/>
              <w:noProof/>
              <w:lang w:val="bg-BG" w:eastAsia="bg-BG"/>
            </w:rPr>
          </w:pPr>
          <w:hyperlink w:anchor="_Toc505259613" w:history="1">
            <w:r w:rsidRPr="006A7AAC">
              <w:rPr>
                <w:rStyle w:val="Hyperlink"/>
                <w:noProof/>
              </w:rPr>
              <w:t>1.3.6</w:t>
            </w:r>
            <w:r>
              <w:rPr>
                <w:rFonts w:eastAsiaTheme="minorEastAsia"/>
                <w:noProof/>
                <w:lang w:val="bg-BG" w:eastAsia="bg-BG"/>
              </w:rPr>
              <w:tab/>
            </w:r>
            <w:r w:rsidRPr="006A7AAC">
              <w:rPr>
                <w:rStyle w:val="Hyperlink"/>
                <w:noProof/>
              </w:rPr>
              <w:t>Creation and personalization</w:t>
            </w:r>
            <w:r>
              <w:rPr>
                <w:noProof/>
                <w:webHidden/>
              </w:rPr>
              <w:tab/>
            </w:r>
            <w:r>
              <w:rPr>
                <w:noProof/>
                <w:webHidden/>
              </w:rPr>
              <w:fldChar w:fldCharType="begin"/>
            </w:r>
            <w:r>
              <w:rPr>
                <w:noProof/>
                <w:webHidden/>
              </w:rPr>
              <w:instrText xml:space="preserve"> PAGEREF _Toc505259613 \h </w:instrText>
            </w:r>
            <w:r>
              <w:rPr>
                <w:noProof/>
                <w:webHidden/>
              </w:rPr>
            </w:r>
            <w:r>
              <w:rPr>
                <w:noProof/>
                <w:webHidden/>
              </w:rPr>
              <w:fldChar w:fldCharType="separate"/>
            </w:r>
            <w:r>
              <w:rPr>
                <w:noProof/>
                <w:webHidden/>
              </w:rPr>
              <w:t>18</w:t>
            </w:r>
            <w:r>
              <w:rPr>
                <w:noProof/>
                <w:webHidden/>
              </w:rPr>
              <w:fldChar w:fldCharType="end"/>
            </w:r>
          </w:hyperlink>
        </w:p>
        <w:p w14:paraId="2B17225C" w14:textId="77777777" w:rsidR="00E93AA3" w:rsidRDefault="00E93AA3">
          <w:pPr>
            <w:pStyle w:val="TOC3"/>
            <w:tabs>
              <w:tab w:val="left" w:pos="1320"/>
              <w:tab w:val="right" w:leader="dot" w:pos="9016"/>
            </w:tabs>
            <w:rPr>
              <w:rFonts w:eastAsiaTheme="minorEastAsia"/>
              <w:noProof/>
              <w:lang w:val="bg-BG" w:eastAsia="bg-BG"/>
            </w:rPr>
          </w:pPr>
          <w:hyperlink w:anchor="_Toc505259614" w:history="1">
            <w:r w:rsidRPr="006A7AAC">
              <w:rPr>
                <w:rStyle w:val="Hyperlink"/>
                <w:noProof/>
              </w:rPr>
              <w:t>1.3.7</w:t>
            </w:r>
            <w:r>
              <w:rPr>
                <w:rFonts w:eastAsiaTheme="minorEastAsia"/>
                <w:noProof/>
                <w:lang w:val="bg-BG" w:eastAsia="bg-BG"/>
              </w:rPr>
              <w:tab/>
            </w:r>
            <w:r w:rsidRPr="006A7AAC">
              <w:rPr>
                <w:rStyle w:val="Hyperlink"/>
                <w:noProof/>
              </w:rPr>
              <w:t>Jigsaw</w:t>
            </w:r>
            <w:r>
              <w:rPr>
                <w:noProof/>
                <w:webHidden/>
              </w:rPr>
              <w:tab/>
            </w:r>
            <w:r>
              <w:rPr>
                <w:noProof/>
                <w:webHidden/>
              </w:rPr>
              <w:fldChar w:fldCharType="begin"/>
            </w:r>
            <w:r>
              <w:rPr>
                <w:noProof/>
                <w:webHidden/>
              </w:rPr>
              <w:instrText xml:space="preserve"> PAGEREF _Toc505259614 \h </w:instrText>
            </w:r>
            <w:r>
              <w:rPr>
                <w:noProof/>
                <w:webHidden/>
              </w:rPr>
            </w:r>
            <w:r>
              <w:rPr>
                <w:noProof/>
                <w:webHidden/>
              </w:rPr>
              <w:fldChar w:fldCharType="separate"/>
            </w:r>
            <w:r>
              <w:rPr>
                <w:noProof/>
                <w:webHidden/>
              </w:rPr>
              <w:t>22</w:t>
            </w:r>
            <w:r>
              <w:rPr>
                <w:noProof/>
                <w:webHidden/>
              </w:rPr>
              <w:fldChar w:fldCharType="end"/>
            </w:r>
          </w:hyperlink>
        </w:p>
        <w:p w14:paraId="318DE91B" w14:textId="77777777" w:rsidR="00E93AA3" w:rsidRDefault="00E93AA3">
          <w:pPr>
            <w:pStyle w:val="TOC3"/>
            <w:tabs>
              <w:tab w:val="left" w:pos="1320"/>
              <w:tab w:val="right" w:leader="dot" w:pos="9016"/>
            </w:tabs>
            <w:rPr>
              <w:rFonts w:eastAsiaTheme="minorEastAsia"/>
              <w:noProof/>
              <w:lang w:val="bg-BG" w:eastAsia="bg-BG"/>
            </w:rPr>
          </w:pPr>
          <w:hyperlink w:anchor="_Toc505259615" w:history="1">
            <w:r w:rsidRPr="006A7AAC">
              <w:rPr>
                <w:rStyle w:val="Hyperlink"/>
                <w:noProof/>
              </w:rPr>
              <w:t>1.3.8</w:t>
            </w:r>
            <w:r>
              <w:rPr>
                <w:rFonts w:eastAsiaTheme="minorEastAsia"/>
                <w:noProof/>
                <w:lang w:val="bg-BG" w:eastAsia="bg-BG"/>
              </w:rPr>
              <w:tab/>
            </w:r>
            <w:r w:rsidRPr="006A7AAC">
              <w:rPr>
                <w:rStyle w:val="Hyperlink"/>
                <w:noProof/>
              </w:rPr>
              <w:t>Sudoku</w:t>
            </w:r>
            <w:r>
              <w:rPr>
                <w:noProof/>
                <w:webHidden/>
              </w:rPr>
              <w:tab/>
            </w:r>
            <w:r>
              <w:rPr>
                <w:noProof/>
                <w:webHidden/>
              </w:rPr>
              <w:fldChar w:fldCharType="begin"/>
            </w:r>
            <w:r>
              <w:rPr>
                <w:noProof/>
                <w:webHidden/>
              </w:rPr>
              <w:instrText xml:space="preserve"> PAGEREF _Toc505259615 \h </w:instrText>
            </w:r>
            <w:r>
              <w:rPr>
                <w:noProof/>
                <w:webHidden/>
              </w:rPr>
            </w:r>
            <w:r>
              <w:rPr>
                <w:noProof/>
                <w:webHidden/>
              </w:rPr>
              <w:fldChar w:fldCharType="separate"/>
            </w:r>
            <w:r>
              <w:rPr>
                <w:noProof/>
                <w:webHidden/>
              </w:rPr>
              <w:t>24</w:t>
            </w:r>
            <w:r>
              <w:rPr>
                <w:noProof/>
                <w:webHidden/>
              </w:rPr>
              <w:fldChar w:fldCharType="end"/>
            </w:r>
          </w:hyperlink>
        </w:p>
        <w:p w14:paraId="2C3487CD" w14:textId="77777777" w:rsidR="00E93AA3" w:rsidRDefault="00E93AA3">
          <w:pPr>
            <w:pStyle w:val="TOC2"/>
            <w:tabs>
              <w:tab w:val="left" w:pos="880"/>
              <w:tab w:val="right" w:leader="dot" w:pos="9016"/>
            </w:tabs>
            <w:rPr>
              <w:rFonts w:eastAsiaTheme="minorEastAsia"/>
              <w:noProof/>
              <w:lang w:val="bg-BG" w:eastAsia="bg-BG"/>
            </w:rPr>
          </w:pPr>
          <w:hyperlink w:anchor="_Toc505259616" w:history="1">
            <w:r w:rsidRPr="006A7AAC">
              <w:rPr>
                <w:rStyle w:val="Hyperlink"/>
                <w:noProof/>
              </w:rPr>
              <w:t>1.4</w:t>
            </w:r>
            <w:r>
              <w:rPr>
                <w:rFonts w:eastAsiaTheme="minorEastAsia"/>
                <w:noProof/>
                <w:lang w:val="bg-BG" w:eastAsia="bg-BG"/>
              </w:rPr>
              <w:tab/>
            </w:r>
            <w:r w:rsidRPr="006A7AAC">
              <w:rPr>
                <w:rStyle w:val="Hyperlink"/>
                <w:noProof/>
              </w:rPr>
              <w:t>My Settings Application</w:t>
            </w:r>
            <w:r>
              <w:rPr>
                <w:noProof/>
                <w:webHidden/>
              </w:rPr>
              <w:tab/>
            </w:r>
            <w:r>
              <w:rPr>
                <w:noProof/>
                <w:webHidden/>
              </w:rPr>
              <w:fldChar w:fldCharType="begin"/>
            </w:r>
            <w:r>
              <w:rPr>
                <w:noProof/>
                <w:webHidden/>
              </w:rPr>
              <w:instrText xml:space="preserve"> PAGEREF _Toc505259616 \h </w:instrText>
            </w:r>
            <w:r>
              <w:rPr>
                <w:noProof/>
                <w:webHidden/>
              </w:rPr>
            </w:r>
            <w:r>
              <w:rPr>
                <w:noProof/>
                <w:webHidden/>
              </w:rPr>
              <w:fldChar w:fldCharType="separate"/>
            </w:r>
            <w:r>
              <w:rPr>
                <w:noProof/>
                <w:webHidden/>
              </w:rPr>
              <w:t>26</w:t>
            </w:r>
            <w:r>
              <w:rPr>
                <w:noProof/>
                <w:webHidden/>
              </w:rPr>
              <w:fldChar w:fldCharType="end"/>
            </w:r>
          </w:hyperlink>
        </w:p>
        <w:p w14:paraId="764A98E3" w14:textId="77777777" w:rsidR="00E93AA3" w:rsidRDefault="00E93AA3">
          <w:pPr>
            <w:pStyle w:val="TOC3"/>
            <w:tabs>
              <w:tab w:val="left" w:pos="1320"/>
              <w:tab w:val="right" w:leader="dot" w:pos="9016"/>
            </w:tabs>
            <w:rPr>
              <w:rFonts w:eastAsiaTheme="minorEastAsia"/>
              <w:noProof/>
              <w:lang w:val="bg-BG" w:eastAsia="bg-BG"/>
            </w:rPr>
          </w:pPr>
          <w:hyperlink w:anchor="_Toc505259617" w:history="1">
            <w:r w:rsidRPr="006A7AAC">
              <w:rPr>
                <w:rStyle w:val="Hyperlink"/>
                <w:noProof/>
              </w:rPr>
              <w:t>1.4.1</w:t>
            </w:r>
            <w:r>
              <w:rPr>
                <w:rFonts w:eastAsiaTheme="minorEastAsia"/>
                <w:noProof/>
                <w:lang w:val="bg-BG" w:eastAsia="bg-BG"/>
              </w:rPr>
              <w:tab/>
            </w:r>
            <w:r w:rsidRPr="006A7AAC">
              <w:rPr>
                <w:rStyle w:val="Hyperlink"/>
                <w:noProof/>
              </w:rPr>
              <w:t>Functional description</w:t>
            </w:r>
            <w:r>
              <w:rPr>
                <w:noProof/>
                <w:webHidden/>
              </w:rPr>
              <w:tab/>
            </w:r>
            <w:r>
              <w:rPr>
                <w:noProof/>
                <w:webHidden/>
              </w:rPr>
              <w:fldChar w:fldCharType="begin"/>
            </w:r>
            <w:r>
              <w:rPr>
                <w:noProof/>
                <w:webHidden/>
              </w:rPr>
              <w:instrText xml:space="preserve"> PAGEREF _Toc505259617 \h </w:instrText>
            </w:r>
            <w:r>
              <w:rPr>
                <w:noProof/>
                <w:webHidden/>
              </w:rPr>
            </w:r>
            <w:r>
              <w:rPr>
                <w:noProof/>
                <w:webHidden/>
              </w:rPr>
              <w:fldChar w:fldCharType="separate"/>
            </w:r>
            <w:r>
              <w:rPr>
                <w:noProof/>
                <w:webHidden/>
              </w:rPr>
              <w:t>27</w:t>
            </w:r>
            <w:r>
              <w:rPr>
                <w:noProof/>
                <w:webHidden/>
              </w:rPr>
              <w:fldChar w:fldCharType="end"/>
            </w:r>
          </w:hyperlink>
        </w:p>
        <w:p w14:paraId="26D83F5E" w14:textId="77777777" w:rsidR="00E93AA3" w:rsidRDefault="00E93AA3">
          <w:pPr>
            <w:pStyle w:val="TOC3"/>
            <w:tabs>
              <w:tab w:val="left" w:pos="1320"/>
              <w:tab w:val="right" w:leader="dot" w:pos="9016"/>
            </w:tabs>
            <w:rPr>
              <w:rFonts w:eastAsiaTheme="minorEastAsia"/>
              <w:noProof/>
              <w:lang w:val="bg-BG" w:eastAsia="bg-BG"/>
            </w:rPr>
          </w:pPr>
          <w:hyperlink w:anchor="_Toc505259618" w:history="1">
            <w:r w:rsidRPr="006A7AAC">
              <w:rPr>
                <w:rStyle w:val="Hyperlink"/>
                <w:noProof/>
              </w:rPr>
              <w:t>1.4.2</w:t>
            </w:r>
            <w:r>
              <w:rPr>
                <w:rFonts w:eastAsiaTheme="minorEastAsia"/>
                <w:noProof/>
                <w:lang w:val="bg-BG" w:eastAsia="bg-BG"/>
              </w:rPr>
              <w:tab/>
            </w:r>
            <w:r w:rsidRPr="006A7AAC">
              <w:rPr>
                <w:rStyle w:val="Hyperlink"/>
                <w:noProof/>
              </w:rPr>
              <w:t>GUI description</w:t>
            </w:r>
            <w:r>
              <w:rPr>
                <w:noProof/>
                <w:webHidden/>
              </w:rPr>
              <w:tab/>
            </w:r>
            <w:r>
              <w:rPr>
                <w:noProof/>
                <w:webHidden/>
              </w:rPr>
              <w:fldChar w:fldCharType="begin"/>
            </w:r>
            <w:r>
              <w:rPr>
                <w:noProof/>
                <w:webHidden/>
              </w:rPr>
              <w:instrText xml:space="preserve"> PAGEREF _Toc505259618 \h </w:instrText>
            </w:r>
            <w:r>
              <w:rPr>
                <w:noProof/>
                <w:webHidden/>
              </w:rPr>
            </w:r>
            <w:r>
              <w:rPr>
                <w:noProof/>
                <w:webHidden/>
              </w:rPr>
              <w:fldChar w:fldCharType="separate"/>
            </w:r>
            <w:r>
              <w:rPr>
                <w:noProof/>
                <w:webHidden/>
              </w:rPr>
              <w:t>27</w:t>
            </w:r>
            <w:r>
              <w:rPr>
                <w:noProof/>
                <w:webHidden/>
              </w:rPr>
              <w:fldChar w:fldCharType="end"/>
            </w:r>
          </w:hyperlink>
        </w:p>
        <w:p w14:paraId="5103B936" w14:textId="77777777" w:rsidR="00E93AA3" w:rsidRDefault="00E93AA3">
          <w:pPr>
            <w:pStyle w:val="TOC2"/>
            <w:tabs>
              <w:tab w:val="left" w:pos="880"/>
              <w:tab w:val="right" w:leader="dot" w:pos="9016"/>
            </w:tabs>
            <w:rPr>
              <w:rFonts w:eastAsiaTheme="minorEastAsia"/>
              <w:noProof/>
              <w:lang w:val="bg-BG" w:eastAsia="bg-BG"/>
            </w:rPr>
          </w:pPr>
          <w:hyperlink w:anchor="_Toc505259619" w:history="1">
            <w:r w:rsidRPr="006A7AAC">
              <w:rPr>
                <w:rStyle w:val="Hyperlink"/>
                <w:noProof/>
              </w:rPr>
              <w:t>1.5</w:t>
            </w:r>
            <w:r>
              <w:rPr>
                <w:rFonts w:eastAsiaTheme="minorEastAsia"/>
                <w:noProof/>
                <w:lang w:val="bg-BG" w:eastAsia="bg-BG"/>
              </w:rPr>
              <w:tab/>
            </w:r>
            <w:r w:rsidRPr="006A7AAC">
              <w:rPr>
                <w:rStyle w:val="Hyperlink"/>
                <w:noProof/>
              </w:rPr>
              <w:t>My Kitchen Manager Application</w:t>
            </w:r>
            <w:r>
              <w:rPr>
                <w:noProof/>
                <w:webHidden/>
              </w:rPr>
              <w:tab/>
            </w:r>
            <w:r>
              <w:rPr>
                <w:noProof/>
                <w:webHidden/>
              </w:rPr>
              <w:fldChar w:fldCharType="begin"/>
            </w:r>
            <w:r>
              <w:rPr>
                <w:noProof/>
                <w:webHidden/>
              </w:rPr>
              <w:instrText xml:space="preserve"> PAGEREF _Toc505259619 \h </w:instrText>
            </w:r>
            <w:r>
              <w:rPr>
                <w:noProof/>
                <w:webHidden/>
              </w:rPr>
            </w:r>
            <w:r>
              <w:rPr>
                <w:noProof/>
                <w:webHidden/>
              </w:rPr>
              <w:fldChar w:fldCharType="separate"/>
            </w:r>
            <w:r>
              <w:rPr>
                <w:noProof/>
                <w:webHidden/>
              </w:rPr>
              <w:t>29</w:t>
            </w:r>
            <w:r>
              <w:rPr>
                <w:noProof/>
                <w:webHidden/>
              </w:rPr>
              <w:fldChar w:fldCharType="end"/>
            </w:r>
          </w:hyperlink>
        </w:p>
        <w:p w14:paraId="16E53213" w14:textId="77777777" w:rsidR="00E93AA3" w:rsidRDefault="00E93AA3">
          <w:pPr>
            <w:pStyle w:val="TOC1"/>
            <w:tabs>
              <w:tab w:val="right" w:leader="dot" w:pos="9016"/>
            </w:tabs>
            <w:rPr>
              <w:rFonts w:eastAsiaTheme="minorEastAsia"/>
              <w:noProof/>
              <w:lang w:val="bg-BG" w:eastAsia="bg-BG"/>
            </w:rPr>
          </w:pPr>
          <w:hyperlink w:anchor="_Toc505259620" w:history="1">
            <w:r w:rsidRPr="006A7AAC">
              <w:rPr>
                <w:rStyle w:val="Hyperlink"/>
                <w:noProof/>
              </w:rPr>
              <w:t>Bibliography</w:t>
            </w:r>
            <w:r>
              <w:rPr>
                <w:noProof/>
                <w:webHidden/>
              </w:rPr>
              <w:tab/>
            </w:r>
            <w:r>
              <w:rPr>
                <w:noProof/>
                <w:webHidden/>
              </w:rPr>
              <w:fldChar w:fldCharType="begin"/>
            </w:r>
            <w:r>
              <w:rPr>
                <w:noProof/>
                <w:webHidden/>
              </w:rPr>
              <w:instrText xml:space="preserve"> PAGEREF _Toc505259620 \h </w:instrText>
            </w:r>
            <w:r>
              <w:rPr>
                <w:noProof/>
                <w:webHidden/>
              </w:rPr>
            </w:r>
            <w:r>
              <w:rPr>
                <w:noProof/>
                <w:webHidden/>
              </w:rPr>
              <w:fldChar w:fldCharType="separate"/>
            </w:r>
            <w:r>
              <w:rPr>
                <w:noProof/>
                <w:webHidden/>
              </w:rPr>
              <w:t>34</w:t>
            </w:r>
            <w:r>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61EFA758" w14:textId="5FDD5754" w:rsidR="00FB2EAB" w:rsidRPr="00FB2EAB" w:rsidRDefault="00BC6B16" w:rsidP="003B778D">
      <w:pPr>
        <w:pStyle w:val="Heading1"/>
        <w:numPr>
          <w:ilvl w:val="0"/>
          <w:numId w:val="12"/>
        </w:numPr>
        <w:spacing w:before="240" w:line="276" w:lineRule="auto"/>
        <w:jc w:val="both"/>
        <w:rPr>
          <w:lang w:val="en-GB" w:eastAsia="zh-CN" w:bidi="en-US"/>
        </w:rPr>
      </w:pPr>
      <w:r w:rsidRPr="00BC6B16">
        <w:rPr>
          <w:rFonts w:cstheme="minorHAnsi"/>
          <w:lang w:val="en-US"/>
        </w:rPr>
        <w:br w:type="page"/>
      </w:r>
    </w:p>
    <w:p w14:paraId="6C22AE2A" w14:textId="0980654A" w:rsidR="003B778D" w:rsidRDefault="003B778D" w:rsidP="003B778D">
      <w:pPr>
        <w:pStyle w:val="Heading1"/>
      </w:pPr>
      <w:bookmarkStart w:id="2" w:name="_Toc465073564"/>
      <w:bookmarkStart w:id="3" w:name="_Toc505259596"/>
      <w:r>
        <w:lastRenderedPageBreak/>
        <w:t>Web Applications</w:t>
      </w:r>
      <w:bookmarkEnd w:id="3"/>
    </w:p>
    <w:p w14:paraId="39BBCAAD" w14:textId="77777777" w:rsidR="00105FAA" w:rsidRPr="003021A7" w:rsidRDefault="00105FAA" w:rsidP="00B11035">
      <w:pPr>
        <w:pStyle w:val="Heading2"/>
        <w:keepNext w:val="0"/>
        <w:keepLines w:val="0"/>
        <w:numPr>
          <w:ilvl w:val="1"/>
          <w:numId w:val="12"/>
        </w:numPr>
        <w:spacing w:after="360" w:line="276" w:lineRule="auto"/>
        <w:jc w:val="both"/>
      </w:pPr>
      <w:bookmarkStart w:id="4" w:name="_Toc465073594"/>
      <w:bookmarkStart w:id="5" w:name="_Toc417991024"/>
      <w:bookmarkStart w:id="6" w:name="_Ref419132979"/>
      <w:bookmarkStart w:id="7" w:name="_Toc505259597"/>
      <w:bookmarkEnd w:id="2"/>
      <w:proofErr w:type="gramStart"/>
      <w:r w:rsidRPr="003021A7">
        <w:t>eWALL</w:t>
      </w:r>
      <w:proofErr w:type="gramEnd"/>
      <w:r w:rsidRPr="003021A7">
        <w:t xml:space="preserve"> help</w:t>
      </w:r>
      <w:bookmarkEnd w:id="4"/>
      <w:bookmarkEnd w:id="7"/>
    </w:p>
    <w:p w14:paraId="745B2C0E" w14:textId="77777777" w:rsidR="00105FAA" w:rsidRPr="003021A7" w:rsidRDefault="00105FAA" w:rsidP="00B11035">
      <w:pPr>
        <w:pStyle w:val="Heading3"/>
        <w:numPr>
          <w:ilvl w:val="2"/>
          <w:numId w:val="12"/>
        </w:numPr>
        <w:spacing w:before="360" w:after="360" w:line="276" w:lineRule="auto"/>
        <w:jc w:val="both"/>
      </w:pPr>
      <w:bookmarkStart w:id="8" w:name="_Toc465073595"/>
      <w:bookmarkStart w:id="9" w:name="_Toc505259598"/>
      <w:r w:rsidRPr="003021A7">
        <w:t>Background</w:t>
      </w:r>
      <w:bookmarkEnd w:id="8"/>
      <w:bookmarkEnd w:id="9"/>
    </w:p>
    <w:p w14:paraId="68B613CA" w14:textId="77777777" w:rsidR="00105FAA" w:rsidRPr="00E8121B" w:rsidRDefault="00105FAA" w:rsidP="00FB2EAB">
      <w:pPr>
        <w:jc w:val="both"/>
        <w:rPr>
          <w:noProof/>
          <w:lang w:val="en-GB"/>
        </w:rPr>
      </w:pPr>
      <w:r w:rsidRPr="00E8121B">
        <w:rPr>
          <w:noProof/>
          <w:lang w:val="en-GB"/>
        </w:rPr>
        <w:t xml:space="preserve">The help application was a requested part of our eWALL system by a majority of users who participated in the small scale evaluation phase in all testing sites. The help application is presented in the form a instructional booklet through which the user can read the meaning and functionality behind each user interface element. </w:t>
      </w:r>
    </w:p>
    <w:p w14:paraId="2C220C38" w14:textId="77777777" w:rsidR="00105FAA" w:rsidRPr="003021A7" w:rsidRDefault="00105FAA" w:rsidP="00B11035">
      <w:pPr>
        <w:pStyle w:val="Heading3"/>
        <w:numPr>
          <w:ilvl w:val="2"/>
          <w:numId w:val="12"/>
        </w:numPr>
        <w:spacing w:before="360" w:after="360" w:line="276" w:lineRule="auto"/>
        <w:jc w:val="both"/>
      </w:pPr>
      <w:bookmarkStart w:id="10" w:name="_Toc465073596"/>
      <w:bookmarkStart w:id="11" w:name="_Toc505259599"/>
      <w:r w:rsidRPr="003021A7">
        <w:t>Functionality description</w:t>
      </w:r>
      <w:bookmarkEnd w:id="10"/>
      <w:bookmarkEnd w:id="11"/>
    </w:p>
    <w:p w14:paraId="313B8009" w14:textId="77777777" w:rsidR="00105FAA" w:rsidRPr="00E8121B" w:rsidRDefault="00105FAA" w:rsidP="00FB2EAB">
      <w:pPr>
        <w:jc w:val="both"/>
        <w:rPr>
          <w:noProof/>
          <w:lang w:val="en-GB"/>
        </w:rPr>
      </w:pPr>
      <w:r w:rsidRPr="00E8121B">
        <w:rPr>
          <w:noProof/>
          <w:lang w:val="en-GB"/>
        </w:rPr>
        <w:t>In order to allow for understandable explanations and extension, we developed in parallel booklets for each testing site, edited the test site language. The help booklet is exhaustive in describing eWALL functionality and is independent from particular eWALL configurations. The reason for describing all eWALL functionality and not only the ones each user has access to, is to inform the user about other application they may find helpful, or interesting. Therefore each test partner has edited an instructional booklet and uploaded it in PDF format. Using a modified version of the TurnJS library (</w:t>
      </w:r>
      <w:hyperlink r:id="rId10" w:history="1">
        <w:r w:rsidRPr="00E8121B">
          <w:rPr>
            <w:rStyle w:val="Hyperlink"/>
            <w:noProof/>
            <w:lang w:val="en-GB"/>
          </w:rPr>
          <w:t>http://www.turnjs.com/</w:t>
        </w:r>
      </w:hyperlink>
      <w:r w:rsidRPr="00E8121B">
        <w:rPr>
          <w:noProof/>
          <w:lang w:val="en-GB"/>
        </w:rPr>
        <w:t>) we render the PDF content into the book application.</w:t>
      </w:r>
    </w:p>
    <w:p w14:paraId="52AB9BE1" w14:textId="77777777" w:rsidR="00105FAA" w:rsidRPr="003021A7" w:rsidRDefault="00105FAA" w:rsidP="00B11035">
      <w:pPr>
        <w:pStyle w:val="Heading3"/>
        <w:numPr>
          <w:ilvl w:val="2"/>
          <w:numId w:val="12"/>
        </w:numPr>
        <w:spacing w:before="360" w:after="360" w:line="276" w:lineRule="auto"/>
        <w:jc w:val="both"/>
      </w:pPr>
      <w:bookmarkStart w:id="12" w:name="_Toc465073597"/>
      <w:bookmarkStart w:id="13" w:name="_Toc505259600"/>
      <w:r w:rsidRPr="003021A7">
        <w:t>GUI description</w:t>
      </w:r>
      <w:bookmarkEnd w:id="12"/>
      <w:bookmarkEnd w:id="13"/>
    </w:p>
    <w:p w14:paraId="1C87F2F0" w14:textId="018F0EA8" w:rsidR="00105FAA" w:rsidRPr="00E8121B" w:rsidRDefault="00105FAA" w:rsidP="00FB2EAB">
      <w:pPr>
        <w:jc w:val="both"/>
        <w:rPr>
          <w:noProof/>
          <w:lang w:val="en-GB"/>
        </w:rPr>
      </w:pPr>
      <w:r w:rsidRPr="00E8121B">
        <w:rPr>
          <w:noProof/>
          <w:lang w:val="en-GB"/>
        </w:rPr>
        <w:t xml:space="preserve">Below we present an instance of the English help application. As illustrated in </w:t>
      </w:r>
      <w:r w:rsidRPr="00E8121B">
        <w:rPr>
          <w:noProof/>
          <w:lang w:val="en-GB"/>
        </w:rPr>
        <w:fldChar w:fldCharType="begin"/>
      </w:r>
      <w:r w:rsidRPr="00E8121B">
        <w:rPr>
          <w:noProof/>
          <w:lang w:val="en-GB"/>
        </w:rPr>
        <w:instrText xml:space="preserve"> REF _Ref457294623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85</w:t>
      </w:r>
      <w:r w:rsidRPr="00E8121B">
        <w:rPr>
          <w:noProof/>
          <w:lang w:val="en-GB"/>
        </w:rPr>
        <w:fldChar w:fldCharType="end"/>
      </w:r>
      <w:r w:rsidRPr="00E8121B">
        <w:rPr>
          <w:noProof/>
          <w:lang w:val="en-GB"/>
        </w:rPr>
        <w:t>, the user can interact with the booklet as with a real book. Flipping a page will render a page folding effect, giving the interaction a more natural feeling. This feature was appreciated by the test participants, as it was very familiar.</w:t>
      </w:r>
    </w:p>
    <w:p w14:paraId="267F9FC1" w14:textId="77777777" w:rsidR="00105FAA" w:rsidRPr="00E8121B" w:rsidRDefault="00105FAA" w:rsidP="00105FAA">
      <w:pPr>
        <w:jc w:val="center"/>
        <w:rPr>
          <w:noProof/>
          <w:lang w:val="en-GB"/>
        </w:rPr>
      </w:pPr>
      <w:r w:rsidRPr="00E8121B">
        <w:rPr>
          <w:noProof/>
          <w:lang w:val="bg-BG" w:eastAsia="bg-BG"/>
        </w:rPr>
        <w:drawing>
          <wp:inline distT="0" distB="0" distL="0" distR="0" wp14:anchorId="2A9189E6" wp14:editId="2C64156C">
            <wp:extent cx="4448175" cy="2486025"/>
            <wp:effectExtent l="0" t="0" r="952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12502" t="11681" r="12820" b="13960"/>
                    <a:stretch>
                      <a:fillRect/>
                    </a:stretch>
                  </pic:blipFill>
                  <pic:spPr bwMode="auto">
                    <a:xfrm>
                      <a:off x="0" y="0"/>
                      <a:ext cx="4448175" cy="2486025"/>
                    </a:xfrm>
                    <a:prstGeom prst="rect">
                      <a:avLst/>
                    </a:prstGeom>
                    <a:noFill/>
                    <a:ln>
                      <a:noFill/>
                    </a:ln>
                  </pic:spPr>
                </pic:pic>
              </a:graphicData>
            </a:graphic>
          </wp:inline>
        </w:drawing>
      </w:r>
    </w:p>
    <w:p w14:paraId="09207C4B" w14:textId="77777777" w:rsidR="00105FAA" w:rsidRDefault="00105FAA" w:rsidP="00105FAA">
      <w:pPr>
        <w:pStyle w:val="Caption"/>
        <w:rPr>
          <w:noProof/>
          <w:lang w:val="en-GB"/>
        </w:rPr>
      </w:pPr>
      <w:bookmarkStart w:id="14" w:name="_Ref45729462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85</w:t>
      </w:r>
      <w:r w:rsidRPr="00E8121B">
        <w:rPr>
          <w:noProof/>
          <w:lang w:val="en-GB"/>
        </w:rPr>
        <w:fldChar w:fldCharType="end"/>
      </w:r>
      <w:bookmarkEnd w:id="14"/>
      <w:r w:rsidRPr="00E8121B">
        <w:rPr>
          <w:noProof/>
          <w:lang w:val="en-GB"/>
        </w:rPr>
        <w:t>: The help application GUI</w:t>
      </w:r>
    </w:p>
    <w:p w14:paraId="3E4D002B" w14:textId="77777777" w:rsidR="00105FAA" w:rsidRPr="00E8121B" w:rsidRDefault="00105FAA" w:rsidP="00105FAA">
      <w:pPr>
        <w:jc w:val="center"/>
        <w:rPr>
          <w:noProof/>
          <w:lang w:val="en-GB"/>
        </w:rPr>
      </w:pPr>
      <w:r w:rsidRPr="00E8121B">
        <w:rPr>
          <w:noProof/>
          <w:lang w:val="bg-BG" w:eastAsia="bg-BG"/>
        </w:rPr>
        <w:lastRenderedPageBreak/>
        <w:drawing>
          <wp:inline distT="0" distB="0" distL="0" distR="0" wp14:anchorId="1696940C" wp14:editId="29BA5299">
            <wp:extent cx="4429125" cy="2495550"/>
            <wp:effectExtent l="0" t="0" r="952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12660" t="11397" r="12981" b="13960"/>
                    <a:stretch>
                      <a:fillRect/>
                    </a:stretch>
                  </pic:blipFill>
                  <pic:spPr bwMode="auto">
                    <a:xfrm>
                      <a:off x="0" y="0"/>
                      <a:ext cx="4429125" cy="2495550"/>
                    </a:xfrm>
                    <a:prstGeom prst="rect">
                      <a:avLst/>
                    </a:prstGeom>
                    <a:noFill/>
                    <a:ln>
                      <a:noFill/>
                    </a:ln>
                  </pic:spPr>
                </pic:pic>
              </a:graphicData>
            </a:graphic>
          </wp:inline>
        </w:drawing>
      </w:r>
    </w:p>
    <w:p w14:paraId="2B0C50EE"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86</w:t>
      </w:r>
      <w:r w:rsidRPr="00E8121B">
        <w:rPr>
          <w:noProof/>
          <w:lang w:val="en-GB"/>
        </w:rPr>
        <w:fldChar w:fldCharType="end"/>
      </w:r>
      <w:r w:rsidRPr="00E8121B">
        <w:rPr>
          <w:noProof/>
          <w:lang w:val="en-GB"/>
        </w:rPr>
        <w:t>: the Help application page flipping interaction</w:t>
      </w:r>
    </w:p>
    <w:p w14:paraId="1289961A" w14:textId="77777777" w:rsidR="00105FAA" w:rsidRPr="003021A7" w:rsidRDefault="00105FAA" w:rsidP="00B11035">
      <w:pPr>
        <w:pStyle w:val="Heading2"/>
        <w:keepNext w:val="0"/>
        <w:keepLines w:val="0"/>
        <w:numPr>
          <w:ilvl w:val="1"/>
          <w:numId w:val="12"/>
        </w:numPr>
        <w:spacing w:after="360" w:line="276" w:lineRule="auto"/>
        <w:jc w:val="both"/>
      </w:pPr>
      <w:bookmarkStart w:id="15" w:name="_Toc465073598"/>
      <w:bookmarkStart w:id="16" w:name="_Toc505259601"/>
      <w:r w:rsidRPr="003021A7">
        <w:t>Notifications</w:t>
      </w:r>
      <w:bookmarkEnd w:id="5"/>
      <w:bookmarkEnd w:id="6"/>
      <w:bookmarkEnd w:id="15"/>
      <w:bookmarkEnd w:id="16"/>
    </w:p>
    <w:p w14:paraId="43501C8A" w14:textId="77777777" w:rsidR="00105FAA" w:rsidRPr="00E8121B" w:rsidRDefault="00105FAA" w:rsidP="00105FAA">
      <w:pPr>
        <w:pStyle w:val="MainText"/>
        <w:rPr>
          <w:noProof/>
          <w:lang w:val="en-GB"/>
        </w:rPr>
      </w:pPr>
      <w:r w:rsidRPr="00E8121B">
        <w:rPr>
          <w:noProof/>
          <w:lang w:val="en-GB"/>
        </w:rPr>
        <w:t>In eWALL we define user notifications as:</w:t>
      </w:r>
    </w:p>
    <w:p w14:paraId="7363C3B4" w14:textId="77777777" w:rsidR="00105FAA" w:rsidRPr="00E8121B" w:rsidRDefault="00105FAA" w:rsidP="00105FAA">
      <w:pPr>
        <w:pStyle w:val="MainText"/>
        <w:rPr>
          <w:noProof/>
          <w:lang w:val="en-GB"/>
        </w:rPr>
      </w:pPr>
      <w:r w:rsidRPr="00E8121B">
        <w:rPr>
          <w:noProof/>
          <w:lang w:val="en-GB"/>
        </w:rPr>
        <w:t>“</w:t>
      </w:r>
      <w:r w:rsidRPr="00E8121B">
        <w:rPr>
          <w:i/>
          <w:noProof/>
          <w:lang w:val="en-GB"/>
        </w:rPr>
        <w:t>Either spontaneous informative message, or imperative requests for a user action, or user acknowledgement regarding an immediate issue.</w:t>
      </w:r>
      <w:r w:rsidRPr="00E8121B">
        <w:rPr>
          <w:noProof/>
          <w:lang w:val="en-GB"/>
        </w:rPr>
        <w:t>”</w:t>
      </w:r>
    </w:p>
    <w:p w14:paraId="5557CDF8" w14:textId="77777777" w:rsidR="00105FAA" w:rsidRPr="00E8121B" w:rsidRDefault="00105FAA" w:rsidP="00FB2EAB">
      <w:pPr>
        <w:jc w:val="both"/>
        <w:rPr>
          <w:noProof/>
          <w:lang w:val="en-GB"/>
        </w:rPr>
      </w:pPr>
      <w:r w:rsidRPr="00E8121B">
        <w:rPr>
          <w:noProof/>
          <w:lang w:val="en-GB"/>
        </w:rPr>
        <w:t>What separates the eWall notification from the general concept of system notification is that they are the result of very different computational elements, e.g.: the intelligent decision support system, triggers notifications based on a continuous, ample analysis of the primary user profile; the sensor gateway can spot alarming situations and produces notifications as well, a calendar service brick will produce notifications based on its schedule.</w:t>
      </w:r>
    </w:p>
    <w:p w14:paraId="24858D6B" w14:textId="77777777" w:rsidR="00105FAA" w:rsidRPr="00E8121B" w:rsidRDefault="00105FAA" w:rsidP="00FB2EAB">
      <w:pPr>
        <w:jc w:val="both"/>
        <w:rPr>
          <w:noProof/>
          <w:lang w:val="en-GB"/>
        </w:rPr>
      </w:pPr>
      <w:r w:rsidRPr="00E8121B">
        <w:rPr>
          <w:noProof/>
          <w:lang w:val="en-GB"/>
        </w:rPr>
        <w:t>We note that the majority of influencing factors in the notification triggering are external, ambiental and situational factors, unlike most computer systems (e.g.: operating systems, file managers, database systems), that trigger notifications describing an event in their internal state.</w:t>
      </w:r>
    </w:p>
    <w:p w14:paraId="328F120C" w14:textId="77777777" w:rsidR="00105FAA" w:rsidRPr="00E8121B" w:rsidRDefault="00105FAA" w:rsidP="00105FAA">
      <w:pPr>
        <w:pStyle w:val="MainText"/>
        <w:rPr>
          <w:noProof/>
          <w:lang w:val="en-GB"/>
        </w:rPr>
      </w:pPr>
      <w:r w:rsidRPr="00E8121B">
        <w:rPr>
          <w:noProof/>
          <w:lang w:val="en-GB"/>
        </w:rPr>
        <w:t>Notifications do not have the purpose of user driven data management. Their role is mostly to inform the user about imperative changes which happened in the present moment and on which the user must/should/could act upon. All data management is done using the eWALL applications; therefore some notifications will integrate shortcuts to the corresponding applications, when possible.</w:t>
      </w:r>
    </w:p>
    <w:p w14:paraId="35B41779" w14:textId="77777777" w:rsidR="00105FAA" w:rsidRPr="003021A7" w:rsidRDefault="00105FAA" w:rsidP="00B11035">
      <w:pPr>
        <w:pStyle w:val="Heading3"/>
        <w:numPr>
          <w:ilvl w:val="2"/>
          <w:numId w:val="12"/>
        </w:numPr>
        <w:spacing w:before="360" w:after="360" w:line="276" w:lineRule="auto"/>
        <w:jc w:val="both"/>
      </w:pPr>
      <w:bookmarkStart w:id="17" w:name="_Toc417991025"/>
      <w:bookmarkStart w:id="18" w:name="_Toc465073599"/>
      <w:bookmarkStart w:id="19" w:name="_Toc505259602"/>
      <w:r w:rsidRPr="003021A7">
        <w:t>Classification</w:t>
      </w:r>
      <w:bookmarkEnd w:id="17"/>
      <w:bookmarkEnd w:id="18"/>
      <w:bookmarkEnd w:id="19"/>
    </w:p>
    <w:p w14:paraId="58F550E0" w14:textId="77777777" w:rsidR="00105FAA" w:rsidRDefault="00105FAA" w:rsidP="00105FAA">
      <w:pPr>
        <w:spacing w:after="240"/>
        <w:rPr>
          <w:noProof/>
          <w:lang w:val="en-GB"/>
        </w:rPr>
      </w:pPr>
      <w:r w:rsidRPr="00E8121B">
        <w:rPr>
          <w:noProof/>
          <w:lang w:val="en-GB"/>
        </w:rPr>
        <w:t>Notifications are appearing in the main screen of eWALL, as well as (future feature) in the user’s personal smartphone. Based on the information they can be divided into the following types Table 32.</w:t>
      </w:r>
    </w:p>
    <w:p w14:paraId="5A38ABA6" w14:textId="77777777" w:rsidR="0084567A" w:rsidRPr="00E8121B" w:rsidRDefault="0084567A" w:rsidP="00105FAA">
      <w:pPr>
        <w:spacing w:after="240"/>
        <w:rPr>
          <w:noProof/>
          <w:lang w:val="en-GB"/>
        </w:rPr>
      </w:pPr>
    </w:p>
    <w:p w14:paraId="562C8BFF" w14:textId="77777777" w:rsidR="00105FAA" w:rsidRPr="00E8121B" w:rsidRDefault="00105FAA" w:rsidP="00105FAA">
      <w:pPr>
        <w:pStyle w:val="Caption"/>
        <w:rPr>
          <w:noProof/>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15</w:t>
      </w:r>
      <w:r w:rsidRPr="00E8121B">
        <w:rPr>
          <w:noProof/>
          <w:lang w:val="en-GB"/>
        </w:rPr>
        <w:fldChar w:fldCharType="end"/>
      </w:r>
      <w:r w:rsidRPr="00E8121B">
        <w:rPr>
          <w:noProof/>
          <w:lang w:val="en-GB"/>
        </w:rPr>
        <w:t>: A classification of eWALL notification types</w:t>
      </w:r>
    </w:p>
    <w:tbl>
      <w:tblPr>
        <w:tblStyle w:val="ListTable4-Accent11"/>
        <w:tblpPr w:leftFromText="141" w:rightFromText="141" w:vertAnchor="text" w:horzAnchor="margin" w:tblpY="-52"/>
        <w:tblW w:w="0" w:type="auto"/>
        <w:tblLook w:val="0620" w:firstRow="1" w:lastRow="0" w:firstColumn="0" w:lastColumn="0" w:noHBand="1" w:noVBand="1"/>
      </w:tblPr>
      <w:tblGrid>
        <w:gridCol w:w="9242"/>
      </w:tblGrid>
      <w:tr w:rsidR="00105FAA" w:rsidRPr="00B1291D" w14:paraId="545E8D91" w14:textId="77777777" w:rsidTr="00FB2EAB">
        <w:trPr>
          <w:cnfStyle w:val="100000000000" w:firstRow="1" w:lastRow="0" w:firstColumn="0" w:lastColumn="0" w:oddVBand="0" w:evenVBand="0" w:oddHBand="0" w:evenHBand="0" w:firstRowFirstColumn="0" w:firstRowLastColumn="0" w:lastRowFirstColumn="0" w:lastRowLastColumn="0"/>
          <w:trHeight w:val="514"/>
        </w:trPr>
        <w:tc>
          <w:tcPr>
            <w:tcW w:w="0" w:type="auto"/>
            <w:hideMark/>
          </w:tcPr>
          <w:p w14:paraId="0603A1B0" w14:textId="77777777" w:rsidR="00105FAA" w:rsidRPr="00E8121B" w:rsidRDefault="00105FAA" w:rsidP="00FB2EAB">
            <w:pPr>
              <w:pStyle w:val="NormalWeb"/>
              <w:spacing w:before="0" w:beforeAutospacing="0" w:after="0" w:afterAutospacing="0"/>
              <w:jc w:val="center"/>
              <w:rPr>
                <w:b w:val="0"/>
                <w:bCs w:val="0"/>
                <w:noProof/>
                <w:sz w:val="32"/>
                <w:szCs w:val="32"/>
                <w:lang w:val="en-GB"/>
              </w:rPr>
            </w:pPr>
            <w:r w:rsidRPr="00E8121B">
              <w:rPr>
                <w:noProof/>
                <w:color w:val="auto"/>
                <w:sz w:val="32"/>
                <w:szCs w:val="32"/>
                <w:lang w:val="en-GB"/>
              </w:rPr>
              <w:lastRenderedPageBreak/>
              <w:t>Types of notifications</w:t>
            </w:r>
          </w:p>
        </w:tc>
      </w:tr>
      <w:tr w:rsidR="00105FAA" w:rsidRPr="00B1291D" w14:paraId="57547A41" w14:textId="77777777" w:rsidTr="00FB2EAB">
        <w:trPr>
          <w:trHeight w:val="746"/>
        </w:trPr>
        <w:tc>
          <w:tcPr>
            <w:tcW w:w="0" w:type="auto"/>
            <w:hideMark/>
          </w:tcPr>
          <w:p w14:paraId="4A69C918" w14:textId="77777777" w:rsidR="00105FAA" w:rsidRPr="00E8121B" w:rsidRDefault="00105FAA" w:rsidP="00FB2EAB">
            <w:pPr>
              <w:rPr>
                <w:noProof/>
                <w:lang w:val="en-GB"/>
              </w:rPr>
            </w:pPr>
            <w:r w:rsidRPr="00E8121B">
              <w:rPr>
                <w:b/>
                <w:noProof/>
                <w:lang w:val="en-GB"/>
              </w:rPr>
              <w:t>Alarm</w:t>
            </w:r>
            <w:r w:rsidRPr="00E8121B">
              <w:rPr>
                <w:noProof/>
                <w:lang w:val="en-GB"/>
              </w:rPr>
              <w:t>: addresses immediate critical situations that call upon actions due to the fact that they are life-threatening and/or property threatening. All alarms are propagated to secondary users.</w:t>
            </w:r>
          </w:p>
        </w:tc>
      </w:tr>
      <w:tr w:rsidR="00105FAA" w:rsidRPr="00B1291D" w14:paraId="4402E337" w14:textId="77777777" w:rsidTr="00FB2EAB">
        <w:trPr>
          <w:trHeight w:val="892"/>
        </w:trPr>
        <w:tc>
          <w:tcPr>
            <w:tcW w:w="0" w:type="auto"/>
            <w:hideMark/>
          </w:tcPr>
          <w:p w14:paraId="5EE2F5F7" w14:textId="77777777" w:rsidR="00105FAA" w:rsidRPr="00E8121B" w:rsidRDefault="00105FAA" w:rsidP="00FB2EAB">
            <w:pPr>
              <w:rPr>
                <w:noProof/>
                <w:lang w:val="en-GB"/>
              </w:rPr>
            </w:pPr>
            <w:r w:rsidRPr="00E8121B">
              <w:rPr>
                <w:b/>
                <w:noProof/>
                <w:lang w:val="en-GB"/>
              </w:rPr>
              <w:t>Appointment</w:t>
            </w:r>
            <w:r w:rsidRPr="00E8121B">
              <w:rPr>
                <w:noProof/>
                <w:lang w:val="en-GB"/>
              </w:rPr>
              <w:t>: notifies time critical predecided meeting between two or more people, either for health, work or leisure. (concept)</w:t>
            </w:r>
          </w:p>
        </w:tc>
      </w:tr>
      <w:tr w:rsidR="00105FAA" w:rsidRPr="00B1291D" w14:paraId="7862BCBA" w14:textId="77777777" w:rsidTr="00FB2EAB">
        <w:trPr>
          <w:trHeight w:val="1028"/>
        </w:trPr>
        <w:tc>
          <w:tcPr>
            <w:tcW w:w="0" w:type="auto"/>
            <w:hideMark/>
          </w:tcPr>
          <w:p w14:paraId="3DD390B1" w14:textId="77777777" w:rsidR="00105FAA" w:rsidRPr="00E8121B" w:rsidRDefault="00105FAA" w:rsidP="00FB2EAB">
            <w:pPr>
              <w:rPr>
                <w:noProof/>
                <w:lang w:val="en-GB"/>
              </w:rPr>
            </w:pPr>
            <w:r w:rsidRPr="00E8121B">
              <w:rPr>
                <w:b/>
                <w:noProof/>
                <w:lang w:val="en-GB"/>
              </w:rPr>
              <w:t>Reminder</w:t>
            </w:r>
            <w:r w:rsidRPr="00E8121B">
              <w:rPr>
                <w:noProof/>
                <w:lang w:val="en-GB"/>
              </w:rPr>
              <w:t xml:space="preserve">: addresses action that the user </w:t>
            </w:r>
            <w:r w:rsidRPr="00E8121B">
              <w:rPr>
                <w:noProof/>
                <w:u w:val="single"/>
                <w:lang w:val="en-GB"/>
              </w:rPr>
              <w:t>must</w:t>
            </w:r>
            <w:r w:rsidRPr="00E8121B">
              <w:rPr>
                <w:noProof/>
                <w:lang w:val="en-GB"/>
              </w:rPr>
              <w:t xml:space="preserve"> perform to maintain her/his wellbeing. Skipping of the action can lead to direct or indirect situations which may influence the user’s state of health, therefore performance of action is logged.</w:t>
            </w:r>
          </w:p>
        </w:tc>
      </w:tr>
      <w:tr w:rsidR="00105FAA" w:rsidRPr="00B1291D" w14:paraId="346CEAEC" w14:textId="77777777" w:rsidTr="00FB2EAB">
        <w:tc>
          <w:tcPr>
            <w:tcW w:w="0" w:type="auto"/>
            <w:hideMark/>
          </w:tcPr>
          <w:p w14:paraId="7EEF1105" w14:textId="77777777" w:rsidR="00105FAA" w:rsidRPr="00E8121B" w:rsidRDefault="00105FAA" w:rsidP="00FB2EAB">
            <w:pPr>
              <w:rPr>
                <w:noProof/>
                <w:lang w:val="en-GB"/>
              </w:rPr>
            </w:pPr>
            <w:r w:rsidRPr="00E8121B">
              <w:rPr>
                <w:b/>
                <w:noProof/>
                <w:lang w:val="en-GB"/>
              </w:rPr>
              <w:t>Recommendation</w:t>
            </w:r>
            <w:r w:rsidRPr="00E8121B">
              <w:rPr>
                <w:noProof/>
                <w:lang w:val="en-GB"/>
              </w:rPr>
              <w:t xml:space="preserve">: addresses action that the user </w:t>
            </w:r>
            <w:r w:rsidRPr="00E8121B">
              <w:rPr>
                <w:noProof/>
                <w:u w:val="single"/>
                <w:lang w:val="en-GB"/>
              </w:rPr>
              <w:t>could</w:t>
            </w:r>
            <w:r w:rsidRPr="00E8121B">
              <w:rPr>
                <w:noProof/>
                <w:lang w:val="en-GB"/>
              </w:rPr>
              <w:t xml:space="preserve"> perform to maintain her/his wellbeing. Skipping this action does not lead to life threatening situations, therefore user feedback of accomplishment is not required. Some of these actions will be monitored through the daily life monitoring setup and time of action is considered in order to match recommendation with corresponding user action.</w:t>
            </w:r>
            <w:r>
              <w:rPr>
                <w:noProof/>
                <w:lang w:val="en-GB"/>
              </w:rPr>
              <w:t xml:space="preserve">  </w:t>
            </w:r>
            <w:r w:rsidRPr="00E8121B">
              <w:rPr>
                <w:noProof/>
                <w:lang w:val="en-GB"/>
              </w:rPr>
              <w:t>Recommendations are presented to the users in the form of welding advertisements,shown in the TV widget.</w:t>
            </w:r>
          </w:p>
        </w:tc>
      </w:tr>
    </w:tbl>
    <w:p w14:paraId="517D2E2F" w14:textId="77777777" w:rsidR="00105FAA" w:rsidRPr="006F708D" w:rsidRDefault="00105FAA" w:rsidP="00105FAA">
      <w:bookmarkStart w:id="20" w:name="_Toc419971761"/>
      <w:bookmarkStart w:id="21" w:name="_Toc420053845"/>
      <w:bookmarkStart w:id="22" w:name="_Toc420053932"/>
      <w:bookmarkStart w:id="23" w:name="_Toc420054019"/>
      <w:bookmarkStart w:id="24" w:name="_Toc420054107"/>
      <w:bookmarkStart w:id="25" w:name="_Toc420054195"/>
      <w:bookmarkStart w:id="26" w:name="_Toc420054283"/>
      <w:bookmarkStart w:id="27" w:name="_Toc420054371"/>
      <w:bookmarkStart w:id="28" w:name="_Toc420054459"/>
      <w:bookmarkStart w:id="29" w:name="_Toc420054547"/>
      <w:bookmarkStart w:id="30" w:name="_Toc420054635"/>
      <w:bookmarkStart w:id="31" w:name="_Toc420054723"/>
      <w:bookmarkStart w:id="32" w:name="_Toc420054810"/>
      <w:bookmarkStart w:id="33" w:name="_Toc420054972"/>
      <w:bookmarkStart w:id="34" w:name="_Toc420055048"/>
      <w:bookmarkStart w:id="35" w:name="_Toc420055124"/>
      <w:bookmarkStart w:id="36" w:name="_Toc420055201"/>
      <w:bookmarkStart w:id="37" w:name="_Toc420056894"/>
      <w:bookmarkStart w:id="38" w:name="_Toc420057018"/>
      <w:bookmarkStart w:id="39" w:name="_Toc420083830"/>
      <w:bookmarkStart w:id="40" w:name="_Toc420311174"/>
      <w:bookmarkStart w:id="41" w:name="_Toc420317779"/>
      <w:bookmarkStart w:id="42" w:name="_Toc420318132"/>
      <w:bookmarkStart w:id="43" w:name="_Toc420419534"/>
      <w:bookmarkStart w:id="44" w:name="_Toc420500821"/>
      <w:bookmarkStart w:id="45" w:name="_Toc420501256"/>
      <w:bookmarkStart w:id="46" w:name="_Toc420510845"/>
      <w:bookmarkStart w:id="47" w:name="_Toc420514795"/>
      <w:bookmarkStart w:id="48" w:name="_Toc445384069"/>
      <w:bookmarkStart w:id="49" w:name="_Toc445816391"/>
      <w:bookmarkStart w:id="50" w:name="_Toc445816681"/>
      <w:bookmarkStart w:id="51" w:name="_Toc445817981"/>
      <w:bookmarkStart w:id="52" w:name="_Toc445819661"/>
      <w:bookmarkStart w:id="53" w:name="_Toc445819754"/>
      <w:bookmarkStart w:id="54" w:name="_Toc445819938"/>
      <w:bookmarkStart w:id="55" w:name="_Toc445820237"/>
      <w:bookmarkStart w:id="56" w:name="_Toc445820942"/>
      <w:bookmarkStart w:id="57" w:name="_Toc445821025"/>
      <w:bookmarkStart w:id="58" w:name="_Toc445909047"/>
      <w:bookmarkStart w:id="59" w:name="_Toc445980219"/>
      <w:bookmarkStart w:id="60" w:name="_Toc445994680"/>
      <w:bookmarkStart w:id="61" w:name="_Toc445994765"/>
      <w:bookmarkStart w:id="62" w:name="_Toc445998097"/>
      <w:bookmarkStart w:id="63" w:name="_Toc445998743"/>
      <w:bookmarkStart w:id="64" w:name="_Toc445998847"/>
      <w:bookmarkStart w:id="65" w:name="_Toc445998954"/>
      <w:bookmarkStart w:id="66" w:name="_Toc446000328"/>
      <w:bookmarkStart w:id="67" w:name="_Toc446059588"/>
      <w:bookmarkStart w:id="68" w:name="_Toc446059830"/>
      <w:bookmarkStart w:id="69" w:name="_Toc446405909"/>
      <w:bookmarkStart w:id="70" w:name="_Toc446418676"/>
      <w:bookmarkStart w:id="71" w:name="_Toc446420618"/>
      <w:bookmarkStart w:id="72" w:name="_Toc446604101"/>
      <w:bookmarkStart w:id="73" w:name="_Toc446604258"/>
      <w:bookmarkStart w:id="74" w:name="_Toc446605212"/>
      <w:bookmarkStart w:id="75" w:name="_Toc446605355"/>
      <w:bookmarkStart w:id="76" w:name="_Toc446605484"/>
      <w:bookmarkStart w:id="77" w:name="_Toc446605610"/>
      <w:bookmarkStart w:id="78" w:name="_Toc446605990"/>
      <w:bookmarkStart w:id="79" w:name="_Toc446606865"/>
      <w:bookmarkStart w:id="80" w:name="_Toc446606995"/>
      <w:bookmarkStart w:id="81" w:name="_Toc446607471"/>
      <w:bookmarkStart w:id="82" w:name="_Toc446607961"/>
      <w:bookmarkStart w:id="83" w:name="_Toc446608223"/>
      <w:bookmarkStart w:id="84" w:name="_Toc446608397"/>
      <w:bookmarkStart w:id="85" w:name="_Toc446609115"/>
      <w:bookmarkStart w:id="86" w:name="_Toc446609494"/>
      <w:bookmarkStart w:id="87" w:name="_Toc446609791"/>
      <w:bookmarkStart w:id="88" w:name="_Toc446610736"/>
      <w:bookmarkStart w:id="89" w:name="_Toc446610879"/>
      <w:bookmarkStart w:id="90" w:name="_Toc446671104"/>
      <w:bookmarkStart w:id="91" w:name="_Toc446672435"/>
      <w:bookmarkStart w:id="92" w:name="_Toc446672581"/>
      <w:bookmarkStart w:id="93" w:name="_Toc446672728"/>
      <w:bookmarkStart w:id="94" w:name="_Toc446673081"/>
      <w:bookmarkStart w:id="95" w:name="_Toc446673320"/>
      <w:bookmarkStart w:id="96" w:name="_Toc446673465"/>
      <w:bookmarkStart w:id="97" w:name="_Toc446674104"/>
      <w:bookmarkStart w:id="98" w:name="_Toc446674250"/>
      <w:bookmarkStart w:id="99" w:name="_Toc446674585"/>
      <w:bookmarkStart w:id="100" w:name="_Toc446675056"/>
      <w:bookmarkStart w:id="101" w:name="_Toc446675328"/>
      <w:bookmarkStart w:id="102" w:name="_Toc446675497"/>
      <w:bookmarkStart w:id="103" w:name="_Toc446675666"/>
      <w:bookmarkStart w:id="104" w:name="_Toc446675835"/>
      <w:bookmarkStart w:id="105" w:name="_Toc446676003"/>
      <w:bookmarkStart w:id="106" w:name="_Toc447019646"/>
      <w:bookmarkStart w:id="107" w:name="_Toc447023390"/>
      <w:bookmarkStart w:id="108" w:name="_Toc447023658"/>
      <w:bookmarkStart w:id="109" w:name="_Toc447023919"/>
      <w:bookmarkStart w:id="110" w:name="_Toc447024886"/>
      <w:bookmarkStart w:id="111" w:name="_Toc447025169"/>
      <w:bookmarkStart w:id="112" w:name="_Toc447038330"/>
      <w:bookmarkStart w:id="113" w:name="_Toc447041609"/>
      <w:bookmarkStart w:id="114" w:name="_Toc454984684"/>
      <w:bookmarkStart w:id="115" w:name="_Toc454984826"/>
      <w:bookmarkStart w:id="116" w:name="_Toc454984967"/>
      <w:bookmarkStart w:id="117" w:name="_Toc454985108"/>
      <w:bookmarkStart w:id="118" w:name="_Toc455062723"/>
      <w:bookmarkStart w:id="119" w:name="_Toc455063792"/>
      <w:bookmarkStart w:id="120" w:name="_Toc455063935"/>
      <w:bookmarkStart w:id="121" w:name="_Toc455064075"/>
      <w:bookmarkStart w:id="122" w:name="_Toc455064215"/>
      <w:bookmarkStart w:id="123" w:name="_Toc457199801"/>
      <w:bookmarkStart w:id="124" w:name="_Toc457234397"/>
      <w:bookmarkStart w:id="125" w:name="_Toc457317927"/>
      <w:bookmarkStart w:id="126" w:name="_Toc457815824"/>
      <w:bookmarkStart w:id="127" w:name="_Toc457817329"/>
      <w:bookmarkStart w:id="128" w:name="_Toc458447136"/>
      <w:bookmarkStart w:id="129" w:name="_Toc458447271"/>
      <w:bookmarkStart w:id="130" w:name="_Toc458447638"/>
      <w:bookmarkStart w:id="131" w:name="_Toc458510323"/>
      <w:bookmarkStart w:id="132" w:name="_Toc458510456"/>
      <w:bookmarkStart w:id="133" w:name="_Toc458510589"/>
      <w:bookmarkStart w:id="134" w:name="_Toc458510913"/>
      <w:bookmarkStart w:id="135" w:name="_Toc463963436"/>
      <w:bookmarkStart w:id="136" w:name="_Toc464963242"/>
      <w:bookmarkStart w:id="137" w:name="_Toc46496340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4A61A1BB" w14:textId="77777777" w:rsidR="00105FAA" w:rsidRPr="00934B72" w:rsidRDefault="00105FAA" w:rsidP="00B11035">
      <w:pPr>
        <w:pStyle w:val="Heading3"/>
        <w:numPr>
          <w:ilvl w:val="2"/>
          <w:numId w:val="12"/>
        </w:numPr>
        <w:spacing w:before="360" w:after="360" w:line="276" w:lineRule="auto"/>
        <w:jc w:val="both"/>
      </w:pPr>
      <w:bookmarkStart w:id="138" w:name="_Toc417991026"/>
      <w:bookmarkStart w:id="139" w:name="_Toc465073600"/>
      <w:bookmarkStart w:id="140" w:name="_Toc505259603"/>
      <w:r w:rsidRPr="00934B72">
        <w:t>Functionality Description</w:t>
      </w:r>
      <w:bookmarkEnd w:id="138"/>
      <w:bookmarkEnd w:id="139"/>
      <w:bookmarkEnd w:id="140"/>
    </w:p>
    <w:p w14:paraId="1E8668EA" w14:textId="77777777" w:rsidR="00105FAA" w:rsidRPr="00E8121B" w:rsidRDefault="00105FAA" w:rsidP="00FB2EAB">
      <w:pPr>
        <w:rPr>
          <w:noProof/>
          <w:lang w:val="en-GB"/>
        </w:rPr>
      </w:pPr>
      <w:r w:rsidRPr="00E8121B">
        <w:rPr>
          <w:noProof/>
          <w:lang w:val="en-GB"/>
        </w:rPr>
        <w:t xml:space="preserve">Notifications can be categorized/enriched with meta-information which allows the system to know how to handle them during their </w:t>
      </w:r>
      <w:r w:rsidRPr="00E8121B">
        <w:rPr>
          <w:i/>
          <w:noProof/>
          <w:lang w:val="en-GB"/>
        </w:rPr>
        <w:t>lifecycle</w:t>
      </w:r>
      <w:r w:rsidRPr="00E8121B">
        <w:rPr>
          <w:noProof/>
          <w:lang w:val="en-GB"/>
        </w:rPr>
        <w:t>.</w:t>
      </w:r>
    </w:p>
    <w:p w14:paraId="257394A7" w14:textId="77777777" w:rsidR="00105FAA" w:rsidRPr="00E8121B" w:rsidRDefault="00105FAA" w:rsidP="00FB2EAB">
      <w:pPr>
        <w:rPr>
          <w:noProof/>
          <w:lang w:val="en-GB"/>
        </w:rPr>
      </w:pPr>
      <w:r w:rsidRPr="00E8121B">
        <w:rPr>
          <w:noProof/>
          <w:lang w:val="en-GB"/>
        </w:rPr>
        <w:t xml:space="preserve">The Meta information defines, as an example, if the notification requires a feedback (explicit acceptance action from the user or automatic feedback from the system when possible); also, it defines a level of importance for the notification, which represent how dangerous it would be if a feedback is not provided. </w:t>
      </w:r>
    </w:p>
    <w:p w14:paraId="5E1A949F" w14:textId="77777777" w:rsidR="00105FAA" w:rsidRPr="00E8121B" w:rsidRDefault="00105FAA" w:rsidP="00105FAA">
      <w:pPr>
        <w:pStyle w:val="MainText"/>
        <w:rPr>
          <w:noProof/>
          <w:lang w:val="en-GB"/>
        </w:rPr>
      </w:pPr>
      <w:r w:rsidRPr="00E8121B">
        <w:rPr>
          <w:noProof/>
          <w:lang w:val="en-GB"/>
        </w:rPr>
        <w:t>Example:</w:t>
      </w:r>
    </w:p>
    <w:p w14:paraId="3CC47C51" w14:textId="77777777" w:rsidR="00105FAA" w:rsidRPr="00FB2EAB" w:rsidRDefault="00105FAA" w:rsidP="00B11035">
      <w:pPr>
        <w:pStyle w:val="ListParagraph"/>
        <w:numPr>
          <w:ilvl w:val="0"/>
          <w:numId w:val="79"/>
        </w:numPr>
        <w:rPr>
          <w:noProof/>
          <w:lang w:val="en-GB"/>
        </w:rPr>
      </w:pPr>
      <w:r w:rsidRPr="00FB2EAB">
        <w:rPr>
          <w:noProof/>
          <w:lang w:val="en-GB"/>
        </w:rPr>
        <w:t>a notification (e.g.: recommendation) which suggests the end user to go out for a walk, if not acknowledged, does not create a potentially dangerous situation for the end user</w:t>
      </w:r>
    </w:p>
    <w:p w14:paraId="58E2001F" w14:textId="77777777" w:rsidR="00105FAA" w:rsidRPr="00FB2EAB" w:rsidRDefault="00105FAA" w:rsidP="00B11035">
      <w:pPr>
        <w:pStyle w:val="ListParagraph"/>
        <w:numPr>
          <w:ilvl w:val="0"/>
          <w:numId w:val="79"/>
        </w:numPr>
        <w:rPr>
          <w:noProof/>
          <w:lang w:val="en-GB"/>
        </w:rPr>
      </w:pPr>
      <w:r w:rsidRPr="00FB2EAB">
        <w:rPr>
          <w:noProof/>
          <w:lang w:val="en-GB"/>
        </w:rPr>
        <w:t>a notification (e.g.: recommendation) for medicine intake, when the medicine is very important (e.g. heart disease), when not acknowledged might indicate a potentially dangerous situation</w:t>
      </w:r>
      <w:bookmarkStart w:id="141" w:name="_Toc419971763"/>
      <w:bookmarkStart w:id="142" w:name="_Toc420053847"/>
      <w:bookmarkStart w:id="143" w:name="_Toc420053934"/>
      <w:bookmarkStart w:id="144" w:name="_Toc420054021"/>
      <w:bookmarkStart w:id="145" w:name="_Toc420054109"/>
      <w:bookmarkStart w:id="146" w:name="_Toc420054197"/>
      <w:bookmarkStart w:id="147" w:name="_Toc420054285"/>
      <w:bookmarkStart w:id="148" w:name="_Toc420054373"/>
      <w:bookmarkStart w:id="149" w:name="_Toc420054461"/>
      <w:bookmarkStart w:id="150" w:name="_Toc420054549"/>
      <w:bookmarkStart w:id="151" w:name="_Toc420054637"/>
      <w:bookmarkStart w:id="152" w:name="_Toc420054725"/>
      <w:bookmarkStart w:id="153" w:name="_Toc420054812"/>
      <w:bookmarkStart w:id="154" w:name="_Toc420054974"/>
      <w:bookmarkStart w:id="155" w:name="_Toc420055050"/>
      <w:bookmarkStart w:id="156" w:name="_Toc420055126"/>
      <w:bookmarkStart w:id="157" w:name="_Toc420055203"/>
      <w:bookmarkStart w:id="158" w:name="_Toc420056896"/>
      <w:bookmarkStart w:id="159" w:name="_Toc420057020"/>
      <w:bookmarkStart w:id="160" w:name="_Toc420083832"/>
      <w:bookmarkStart w:id="161" w:name="_Toc420311176"/>
      <w:bookmarkStart w:id="162" w:name="_Toc420317781"/>
      <w:bookmarkStart w:id="163" w:name="_Toc420318134"/>
      <w:bookmarkStart w:id="164" w:name="_Toc420419536"/>
      <w:bookmarkStart w:id="165" w:name="_Toc420500823"/>
      <w:bookmarkStart w:id="166" w:name="_Toc420501258"/>
      <w:bookmarkStart w:id="167" w:name="_Toc420510847"/>
      <w:bookmarkStart w:id="168" w:name="_Toc420514797"/>
      <w:bookmarkStart w:id="169" w:name="_Toc445384071"/>
      <w:bookmarkStart w:id="170" w:name="_Toc445816393"/>
      <w:bookmarkStart w:id="171" w:name="_Toc445816683"/>
      <w:bookmarkStart w:id="172" w:name="_Toc445817983"/>
      <w:bookmarkStart w:id="173" w:name="_Toc445819663"/>
      <w:bookmarkStart w:id="174" w:name="_Toc445819756"/>
      <w:bookmarkStart w:id="175" w:name="_Toc445819940"/>
      <w:bookmarkStart w:id="176" w:name="_Toc445820239"/>
      <w:bookmarkStart w:id="177" w:name="_Toc445820944"/>
      <w:bookmarkStart w:id="178" w:name="_Toc445821027"/>
      <w:bookmarkStart w:id="179" w:name="_Toc445909049"/>
      <w:bookmarkStart w:id="180" w:name="_Toc445980221"/>
      <w:bookmarkStart w:id="181" w:name="_Toc445994682"/>
      <w:bookmarkStart w:id="182" w:name="_Toc445994767"/>
      <w:bookmarkStart w:id="183" w:name="_Toc445998099"/>
      <w:bookmarkStart w:id="184" w:name="_Toc445998745"/>
      <w:bookmarkStart w:id="185" w:name="_Toc445998849"/>
      <w:bookmarkStart w:id="186" w:name="_Toc445998956"/>
      <w:bookmarkStart w:id="187" w:name="_Toc446000330"/>
      <w:bookmarkStart w:id="188" w:name="_Toc446059590"/>
      <w:bookmarkStart w:id="189" w:name="_Toc446059832"/>
      <w:bookmarkStart w:id="190" w:name="_Toc446405911"/>
      <w:bookmarkStart w:id="191" w:name="_Toc446418678"/>
      <w:bookmarkStart w:id="192" w:name="_Toc446420620"/>
      <w:bookmarkStart w:id="193" w:name="_Toc446604103"/>
      <w:bookmarkStart w:id="194" w:name="_Toc446604260"/>
      <w:bookmarkStart w:id="195" w:name="_Toc446605214"/>
      <w:bookmarkStart w:id="196" w:name="_Toc446605357"/>
      <w:bookmarkStart w:id="197" w:name="_Toc446605486"/>
      <w:bookmarkStart w:id="198" w:name="_Toc446605612"/>
      <w:bookmarkStart w:id="199" w:name="_Toc446605992"/>
      <w:bookmarkStart w:id="200" w:name="_Toc446606867"/>
      <w:bookmarkStart w:id="201" w:name="_Toc446606997"/>
      <w:bookmarkStart w:id="202" w:name="_Toc446607473"/>
      <w:bookmarkStart w:id="203" w:name="_Toc446607963"/>
      <w:bookmarkStart w:id="204" w:name="_Toc446608225"/>
      <w:bookmarkStart w:id="205" w:name="_Toc446608399"/>
      <w:bookmarkStart w:id="206" w:name="_Toc446609117"/>
      <w:bookmarkStart w:id="207" w:name="_Toc446609496"/>
      <w:bookmarkStart w:id="208" w:name="_Toc446609793"/>
      <w:bookmarkStart w:id="209" w:name="_Toc446610738"/>
      <w:bookmarkStart w:id="210" w:name="_Toc446610881"/>
      <w:bookmarkStart w:id="211" w:name="_Toc446671106"/>
      <w:bookmarkStart w:id="212" w:name="_Toc446672437"/>
      <w:bookmarkStart w:id="213" w:name="_Toc446672583"/>
      <w:bookmarkStart w:id="214" w:name="_Toc446672730"/>
      <w:bookmarkStart w:id="215" w:name="_Toc446673083"/>
      <w:bookmarkStart w:id="216" w:name="_Toc446673322"/>
      <w:bookmarkStart w:id="217" w:name="_Toc446673467"/>
      <w:bookmarkStart w:id="218" w:name="_Toc446674106"/>
      <w:bookmarkStart w:id="219" w:name="_Toc446674252"/>
      <w:bookmarkStart w:id="220" w:name="_Toc446674587"/>
      <w:bookmarkStart w:id="221" w:name="_Toc446675058"/>
      <w:bookmarkStart w:id="222" w:name="_Toc446675330"/>
      <w:bookmarkStart w:id="223" w:name="_Toc446675499"/>
      <w:bookmarkStart w:id="224" w:name="_Toc446675668"/>
      <w:bookmarkStart w:id="225" w:name="_Toc446675837"/>
      <w:bookmarkStart w:id="226" w:name="_Toc446676005"/>
      <w:bookmarkStart w:id="227" w:name="_Toc447019648"/>
      <w:bookmarkStart w:id="228" w:name="_Toc447023392"/>
      <w:bookmarkStart w:id="229" w:name="_Toc447023660"/>
      <w:bookmarkStart w:id="230" w:name="_Toc447023921"/>
      <w:bookmarkStart w:id="231" w:name="_Toc447024888"/>
      <w:bookmarkStart w:id="232" w:name="_Toc447025171"/>
      <w:bookmarkStart w:id="233" w:name="_Toc447038332"/>
      <w:bookmarkStart w:id="234" w:name="_Toc447041611"/>
      <w:bookmarkStart w:id="235" w:name="_Toc454984686"/>
      <w:bookmarkStart w:id="236" w:name="_Toc454984828"/>
      <w:bookmarkStart w:id="237" w:name="_Toc454984969"/>
      <w:bookmarkStart w:id="238" w:name="_Toc454985110"/>
      <w:bookmarkStart w:id="239" w:name="_Toc455062725"/>
      <w:bookmarkStart w:id="240" w:name="_Toc455063794"/>
      <w:bookmarkStart w:id="241" w:name="_Toc455063937"/>
      <w:bookmarkStart w:id="242" w:name="_Toc455064077"/>
      <w:bookmarkStart w:id="243" w:name="_Toc455064217"/>
      <w:bookmarkStart w:id="244" w:name="_Toc457199803"/>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12B9726" w14:textId="77777777" w:rsidR="00105FAA" w:rsidRPr="00E8121B" w:rsidRDefault="00105FAA" w:rsidP="00105FAA">
      <w:pPr>
        <w:rPr>
          <w:noProof/>
          <w:lang w:val="en-GB"/>
        </w:rPr>
      </w:pPr>
      <w:r w:rsidRPr="00E8121B">
        <w:rPr>
          <w:b/>
          <w:noProof/>
          <w:lang w:val="en-GB"/>
        </w:rPr>
        <w:t>Notification lifecycle:</w:t>
      </w:r>
    </w:p>
    <w:p w14:paraId="3052909B" w14:textId="77777777" w:rsidR="00105FAA" w:rsidRPr="006F708D" w:rsidRDefault="00105FAA" w:rsidP="00B11035">
      <w:pPr>
        <w:pStyle w:val="ListParagraph"/>
        <w:numPr>
          <w:ilvl w:val="0"/>
          <w:numId w:val="8"/>
        </w:numPr>
        <w:spacing w:before="120" w:after="120" w:line="240" w:lineRule="auto"/>
        <w:textAlignment w:val="baseline"/>
        <w:rPr>
          <w:noProof/>
          <w:color w:val="000000"/>
          <w:lang w:val="en-GB"/>
        </w:rPr>
      </w:pPr>
      <w:r w:rsidRPr="006F708D">
        <w:rPr>
          <w:noProof/>
          <w:color w:val="000000"/>
          <w:lang w:val="en-GB"/>
        </w:rPr>
        <w:t xml:space="preserve">Configuration </w:t>
      </w:r>
    </w:p>
    <w:p w14:paraId="6A825143"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from the portal, made by different roles</w:t>
      </w:r>
    </w:p>
    <w:p w14:paraId="24747812"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from the system (e.g. reasoners) based on universal criteria</w:t>
      </w:r>
    </w:p>
    <w:p w14:paraId="232F0044" w14:textId="77777777" w:rsidR="00105FAA" w:rsidRPr="006F708D" w:rsidRDefault="00105FAA" w:rsidP="00B11035">
      <w:pPr>
        <w:pStyle w:val="ListParagraph"/>
        <w:numPr>
          <w:ilvl w:val="0"/>
          <w:numId w:val="8"/>
        </w:numPr>
        <w:spacing w:before="120" w:after="120" w:line="240" w:lineRule="auto"/>
        <w:rPr>
          <w:noProof/>
          <w:lang w:val="en-GB"/>
        </w:rPr>
      </w:pPr>
      <w:r w:rsidRPr="006F708D">
        <w:rPr>
          <w:noProof/>
          <w:color w:val="000000"/>
          <w:lang w:val="en-GB"/>
        </w:rPr>
        <w:t>Possible configuration items:</w:t>
      </w:r>
    </w:p>
    <w:p w14:paraId="5D29ED3E"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selection of the type, messages, conditions for the triggering</w:t>
      </w:r>
    </w:p>
    <w:p w14:paraId="2C7F5ABC"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define if “ACK” is required</w:t>
      </w:r>
    </w:p>
    <w:p w14:paraId="2CC8B7C3"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select a policy to associate</w:t>
      </w:r>
    </w:p>
    <w:p w14:paraId="2B3E8909" w14:textId="77777777" w:rsidR="00105FAA" w:rsidRPr="006F708D" w:rsidRDefault="00105FAA" w:rsidP="00B11035">
      <w:pPr>
        <w:pStyle w:val="ListParagraph"/>
        <w:numPr>
          <w:ilvl w:val="0"/>
          <w:numId w:val="8"/>
        </w:numPr>
        <w:spacing w:before="120" w:after="120" w:line="240" w:lineRule="auto"/>
        <w:textAlignment w:val="baseline"/>
        <w:rPr>
          <w:noProof/>
          <w:color w:val="000000"/>
          <w:lang w:val="en-GB"/>
        </w:rPr>
      </w:pPr>
      <w:r w:rsidRPr="006F708D">
        <w:rPr>
          <w:noProof/>
          <w:color w:val="000000"/>
          <w:lang w:val="en-GB"/>
        </w:rPr>
        <w:t>Triggering</w:t>
      </w:r>
    </w:p>
    <w:p w14:paraId="191BE5E7"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 xml:space="preserve">the eWALL system triggers the notification (e.g. identify conditions for the raising of the notification and create it) </w:t>
      </w:r>
    </w:p>
    <w:p w14:paraId="5E4F9B45"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the user triggers a notification</w:t>
      </w:r>
    </w:p>
    <w:p w14:paraId="2F04836E" w14:textId="77777777" w:rsidR="00105FAA" w:rsidRPr="006F708D" w:rsidRDefault="00105FAA" w:rsidP="00B11035">
      <w:pPr>
        <w:pStyle w:val="ListParagraph"/>
        <w:numPr>
          <w:ilvl w:val="0"/>
          <w:numId w:val="8"/>
        </w:numPr>
        <w:spacing w:before="120" w:after="120" w:line="240" w:lineRule="auto"/>
        <w:textAlignment w:val="baseline"/>
        <w:rPr>
          <w:noProof/>
          <w:color w:val="000000"/>
          <w:lang w:val="en-GB"/>
        </w:rPr>
      </w:pPr>
      <w:r w:rsidRPr="006F708D">
        <w:rPr>
          <w:noProof/>
          <w:color w:val="000000"/>
          <w:lang w:val="en-GB"/>
        </w:rPr>
        <w:t>Dispatching</w:t>
      </w:r>
    </w:p>
    <w:p w14:paraId="5B32D2E0"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lastRenderedPageBreak/>
        <w:t>Based on the policy associated to the notification and on the user profile (and associated actors), the system decides the format, how to dispatch it, the recipients and the target device</w:t>
      </w:r>
    </w:p>
    <w:p w14:paraId="47D0B2E4" w14:textId="77777777" w:rsidR="00105FAA" w:rsidRPr="006F708D" w:rsidRDefault="00105FAA" w:rsidP="00B11035">
      <w:pPr>
        <w:pStyle w:val="ListParagraph"/>
        <w:numPr>
          <w:ilvl w:val="0"/>
          <w:numId w:val="8"/>
        </w:numPr>
        <w:spacing w:before="120" w:after="120" w:line="240" w:lineRule="auto"/>
        <w:textAlignment w:val="baseline"/>
        <w:rPr>
          <w:noProof/>
          <w:color w:val="000000"/>
          <w:lang w:val="en-GB"/>
        </w:rPr>
      </w:pPr>
      <w:r w:rsidRPr="006F708D">
        <w:rPr>
          <w:noProof/>
          <w:color w:val="000000"/>
          <w:lang w:val="en-GB"/>
        </w:rPr>
        <w:t>Management on the device</w:t>
      </w:r>
    </w:p>
    <w:p w14:paraId="2C6BB4AA"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Visualization on the screen</w:t>
      </w:r>
    </w:p>
    <w:p w14:paraId="3AFE9D73"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Relationship with other notifications</w:t>
      </w:r>
    </w:p>
    <w:p w14:paraId="54EB0763" w14:textId="77777777" w:rsidR="00105FAA" w:rsidRPr="006F708D" w:rsidRDefault="00105FAA" w:rsidP="00B11035">
      <w:pPr>
        <w:pStyle w:val="ListParagraph"/>
        <w:numPr>
          <w:ilvl w:val="0"/>
          <w:numId w:val="8"/>
        </w:numPr>
        <w:spacing w:before="120" w:after="120" w:line="240" w:lineRule="auto"/>
        <w:textAlignment w:val="baseline"/>
        <w:rPr>
          <w:noProof/>
          <w:color w:val="000000"/>
          <w:lang w:val="en-GB"/>
        </w:rPr>
      </w:pPr>
      <w:r w:rsidRPr="006F708D">
        <w:rPr>
          <w:noProof/>
          <w:color w:val="000000"/>
          <w:lang w:val="en-GB"/>
        </w:rPr>
        <w:t>Feedback management:</w:t>
      </w:r>
    </w:p>
    <w:p w14:paraId="57874D29" w14:textId="77777777" w:rsidR="00105FAA" w:rsidRPr="006F708D" w:rsidRDefault="00105FAA" w:rsidP="00B11035">
      <w:pPr>
        <w:pStyle w:val="ListParagraph"/>
        <w:numPr>
          <w:ilvl w:val="1"/>
          <w:numId w:val="8"/>
        </w:numPr>
        <w:spacing w:before="120" w:after="120" w:line="240" w:lineRule="auto"/>
        <w:textAlignment w:val="baseline"/>
        <w:rPr>
          <w:noProof/>
          <w:color w:val="000000"/>
          <w:lang w:val="en-GB"/>
        </w:rPr>
      </w:pPr>
      <w:r w:rsidRPr="006F708D">
        <w:rPr>
          <w:noProof/>
          <w:color w:val="000000"/>
          <w:lang w:val="en-GB"/>
        </w:rPr>
        <w:t>if feedback required, manage both case: feedback received/ not received</w:t>
      </w:r>
    </w:p>
    <w:p w14:paraId="7CA802D2" w14:textId="77777777" w:rsidR="00105FAA" w:rsidRPr="006F708D" w:rsidRDefault="00105FAA" w:rsidP="00B11035">
      <w:pPr>
        <w:pStyle w:val="ListParagraph"/>
        <w:numPr>
          <w:ilvl w:val="1"/>
          <w:numId w:val="8"/>
        </w:numPr>
        <w:spacing w:before="120" w:after="120" w:line="240" w:lineRule="auto"/>
        <w:textAlignment w:val="baseline"/>
        <w:rPr>
          <w:noProof/>
          <w:lang w:val="en-GB"/>
        </w:rPr>
      </w:pPr>
      <w:r w:rsidRPr="006F708D">
        <w:rPr>
          <w:noProof/>
          <w:color w:val="000000"/>
          <w:lang w:val="en-GB"/>
        </w:rPr>
        <w:t>if feedback not received, other actors might be notified according to the policy.</w:t>
      </w:r>
    </w:p>
    <w:p w14:paraId="548125D4" w14:textId="77777777" w:rsidR="00105FAA" w:rsidRPr="00934B72" w:rsidRDefault="00105FAA" w:rsidP="00B11035">
      <w:pPr>
        <w:pStyle w:val="Heading3"/>
        <w:numPr>
          <w:ilvl w:val="2"/>
          <w:numId w:val="12"/>
        </w:numPr>
        <w:spacing w:before="360" w:after="360" w:line="276" w:lineRule="auto"/>
        <w:jc w:val="both"/>
      </w:pPr>
      <w:bookmarkStart w:id="245" w:name="_Toc417991027"/>
      <w:bookmarkStart w:id="246" w:name="_Toc465073601"/>
      <w:bookmarkStart w:id="247" w:name="_Toc505259604"/>
      <w:r w:rsidRPr="00934B72">
        <w:t>Notification construction mechanisms and triggering</w:t>
      </w:r>
      <w:bookmarkEnd w:id="245"/>
      <w:bookmarkEnd w:id="246"/>
      <w:bookmarkEnd w:id="247"/>
    </w:p>
    <w:p w14:paraId="79951373" w14:textId="77777777" w:rsidR="00105FAA" w:rsidRPr="00E8121B" w:rsidRDefault="00105FAA" w:rsidP="00105FAA">
      <w:pPr>
        <w:spacing w:after="360"/>
        <w:rPr>
          <w:noProof/>
          <w:lang w:val="en-GB"/>
        </w:rPr>
      </w:pPr>
      <w:r w:rsidRPr="00E8121B">
        <w:rPr>
          <w:noProof/>
          <w:lang w:val="en-GB"/>
        </w:rPr>
        <w:t xml:space="preserve">Typically, notification re constructed by the various reasoners implemented in eWALL. As an example we presented the current implementation approach focusing on intelligent decision support reasoners. </w:t>
      </w:r>
    </w:p>
    <w:p w14:paraId="67181005" w14:textId="77777777" w:rsidR="00105FAA" w:rsidRPr="00E8121B" w:rsidRDefault="00105FAA" w:rsidP="00105FAA">
      <w:pPr>
        <w:keepNext/>
        <w:jc w:val="center"/>
        <w:rPr>
          <w:noProof/>
          <w:lang w:val="en-GB"/>
        </w:rPr>
      </w:pPr>
      <w:r w:rsidRPr="00E8121B">
        <w:rPr>
          <w:noProof/>
          <w:lang w:val="bg-BG" w:eastAsia="bg-BG"/>
        </w:rPr>
        <w:drawing>
          <wp:inline distT="0" distB="0" distL="0" distR="0" wp14:anchorId="6BFF80EF" wp14:editId="44024A5C">
            <wp:extent cx="5886450" cy="3964305"/>
            <wp:effectExtent l="0" t="0" r="0" b="0"/>
            <wp:docPr id="251" name="Shape 251"/>
            <wp:cNvGraphicFramePr/>
            <a:graphic xmlns:a="http://schemas.openxmlformats.org/drawingml/2006/main">
              <a:graphicData uri="http://schemas.openxmlformats.org/drawingml/2006/picture">
                <pic:pic xmlns:pic="http://schemas.openxmlformats.org/drawingml/2006/picture">
                  <pic:nvPicPr>
                    <pic:cNvPr id="251" name="Shape 251"/>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887207" cy="3964815"/>
                    </a:xfrm>
                    <a:prstGeom prst="rect">
                      <a:avLst/>
                    </a:prstGeom>
                    <a:noFill/>
                    <a:ln>
                      <a:noFill/>
                    </a:ln>
                  </pic:spPr>
                </pic:pic>
              </a:graphicData>
            </a:graphic>
          </wp:inline>
        </w:drawing>
      </w:r>
    </w:p>
    <w:p w14:paraId="212B89BA" w14:textId="77777777" w:rsidR="00105FAA" w:rsidRPr="00E8121B" w:rsidRDefault="00105FAA" w:rsidP="00105FAA">
      <w:pPr>
        <w:pStyle w:val="Caption"/>
        <w:rPr>
          <w:noProof/>
          <w:lang w:val="en-GB"/>
        </w:rPr>
      </w:pPr>
      <w:bookmarkStart w:id="248" w:name="_Ref457294723"/>
      <w:bookmarkStart w:id="249" w:name="_Ref420494381"/>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87</w:t>
      </w:r>
      <w:r w:rsidRPr="00E8121B">
        <w:rPr>
          <w:noProof/>
          <w:lang w:val="en-GB"/>
        </w:rPr>
        <w:fldChar w:fldCharType="end"/>
      </w:r>
      <w:bookmarkEnd w:id="248"/>
      <w:r w:rsidRPr="00E8121B">
        <w:rPr>
          <w:noProof/>
          <w:lang w:val="en-GB"/>
        </w:rPr>
        <w:t>: A diagram illustrating the IDSS notification construction mechanism</w:t>
      </w:r>
      <w:bookmarkEnd w:id="249"/>
    </w:p>
    <w:p w14:paraId="5FF1D084" w14:textId="77777777" w:rsidR="00FB2EAB" w:rsidRDefault="00FB2EAB" w:rsidP="00105FAA">
      <w:pPr>
        <w:rPr>
          <w:noProof/>
          <w:lang w:val="en-GB"/>
        </w:rPr>
      </w:pPr>
    </w:p>
    <w:p w14:paraId="1E4F6C5B" w14:textId="5AD94892" w:rsidR="00105FAA" w:rsidRDefault="00105FAA" w:rsidP="00FB2EAB">
      <w:pPr>
        <w:jc w:val="both"/>
        <w:rPr>
          <w:noProof/>
          <w:lang w:val="en-GB"/>
        </w:rPr>
      </w:pPr>
      <w:r w:rsidRPr="00E8121B">
        <w:rPr>
          <w:noProof/>
          <w:lang w:val="en-GB"/>
        </w:rPr>
        <w:t xml:space="preserve">In </w:t>
      </w:r>
      <w:r w:rsidRPr="00E8121B">
        <w:rPr>
          <w:noProof/>
          <w:lang w:val="en-GB"/>
        </w:rPr>
        <w:fldChar w:fldCharType="begin"/>
      </w:r>
      <w:r w:rsidRPr="00E8121B">
        <w:rPr>
          <w:noProof/>
          <w:lang w:val="en-GB"/>
        </w:rPr>
        <w:instrText xml:space="preserve"> REF _Ref457294723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87</w:t>
      </w:r>
      <w:r w:rsidRPr="00E8121B">
        <w:rPr>
          <w:noProof/>
          <w:lang w:val="en-GB"/>
        </w:rPr>
        <w:fldChar w:fldCharType="end"/>
      </w:r>
      <w:r w:rsidRPr="00E8121B">
        <w:rPr>
          <w:noProof/>
          <w:lang w:val="en-GB"/>
        </w:rPr>
        <w:t>thedecision support reasoners are querying the observed data set and taking into account the user model, context model, and interaction model, they build notifications accordingly. At the moment of writing, the activity coaching reasoner can generate a general notification. We use this data model as an initial support for our notification end-2-end functionality implementation.</w:t>
      </w:r>
    </w:p>
    <w:p w14:paraId="67FC92FB" w14:textId="77777777" w:rsidR="00105FAA" w:rsidRPr="00E8121B" w:rsidRDefault="00105FAA" w:rsidP="00FB2EAB">
      <w:pPr>
        <w:jc w:val="both"/>
        <w:rPr>
          <w:noProof/>
          <w:lang w:val="en-GB"/>
        </w:rPr>
      </w:pPr>
      <w:r w:rsidRPr="00E8121B">
        <w:rPr>
          <w:noProof/>
          <w:lang w:val="en-GB"/>
        </w:rPr>
        <w:t>A notification consists of several parts:</w:t>
      </w:r>
    </w:p>
    <w:p w14:paraId="5F9FA2AA" w14:textId="77777777" w:rsidR="00105FAA" w:rsidRPr="00E8121B" w:rsidRDefault="00105FAA" w:rsidP="00B11035">
      <w:pPr>
        <w:numPr>
          <w:ilvl w:val="0"/>
          <w:numId w:val="15"/>
        </w:numPr>
        <w:spacing w:before="120" w:after="200" w:line="240" w:lineRule="auto"/>
        <w:jc w:val="both"/>
        <w:rPr>
          <w:noProof/>
          <w:lang w:val="en-GB"/>
        </w:rPr>
      </w:pPr>
      <w:r w:rsidRPr="00E8121B">
        <w:rPr>
          <w:noProof/>
          <w:lang w:val="en-GB"/>
        </w:rPr>
        <w:t xml:space="preserve"> a type - Which describes notification type according to the classification above;</w:t>
      </w:r>
    </w:p>
    <w:p w14:paraId="0A303ACA" w14:textId="77777777" w:rsidR="00105FAA" w:rsidRPr="00E8121B" w:rsidRDefault="00105FAA" w:rsidP="00B11035">
      <w:pPr>
        <w:numPr>
          <w:ilvl w:val="0"/>
          <w:numId w:val="15"/>
        </w:numPr>
        <w:spacing w:before="120" w:after="200" w:line="240" w:lineRule="auto"/>
        <w:jc w:val="both"/>
        <w:rPr>
          <w:noProof/>
          <w:lang w:val="en-GB"/>
        </w:rPr>
      </w:pPr>
      <w:r w:rsidRPr="00E8121B">
        <w:rPr>
          <w:noProof/>
          <w:lang w:val="en-GB"/>
        </w:rPr>
        <w:lastRenderedPageBreak/>
        <w:t xml:space="preserve"> a set of statements - which refer to the content/ message of the notification. This can be a composition between text and several images</w:t>
      </w:r>
    </w:p>
    <w:p w14:paraId="774C017D" w14:textId="77777777" w:rsidR="00105FAA" w:rsidRPr="00E8121B" w:rsidRDefault="00105FAA" w:rsidP="00B11035">
      <w:pPr>
        <w:numPr>
          <w:ilvl w:val="0"/>
          <w:numId w:val="15"/>
        </w:numPr>
        <w:spacing w:before="120" w:after="200" w:line="240" w:lineRule="auto"/>
        <w:jc w:val="both"/>
        <w:rPr>
          <w:noProof/>
          <w:lang w:val="en-GB"/>
        </w:rPr>
      </w:pPr>
      <w:r w:rsidRPr="00E8121B">
        <w:rPr>
          <w:noProof/>
          <w:lang w:val="en-GB"/>
        </w:rPr>
        <w:t xml:space="preserve"> a set of feedback elements - all notifications require user feedback in order for the platform to continuously learn about user preferences and response to various types of notifications. A feedback element consists of: a type - [button, check box, slider, etc.], a label and most importantly a feedback URL which is called on user interaction with the feedback element. </w:t>
      </w:r>
    </w:p>
    <w:p w14:paraId="39E21BC3" w14:textId="77777777" w:rsidR="00105FAA" w:rsidRDefault="00105FAA" w:rsidP="00105FAA">
      <w:pPr>
        <w:rPr>
          <w:noProof/>
          <w:lang w:val="en-GB"/>
        </w:rPr>
      </w:pPr>
      <w:r w:rsidRPr="00E8121B">
        <w:rPr>
          <w:noProof/>
          <w:lang w:val="en-GB"/>
        </w:rPr>
        <w:t xml:space="preserve">Below is an example of such a notification data model: </w:t>
      </w:r>
    </w:p>
    <w:p w14:paraId="324FCB5A"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w:t>
      </w:r>
    </w:p>
    <w:p w14:paraId="3A39086C"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 xml:space="preserve"> type:”reminder”, </w:t>
      </w:r>
    </w:p>
    <w:p w14:paraId="3904F113"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statements:[</w:t>
      </w:r>
    </w:p>
    <w:p w14:paraId="0DA13794" w14:textId="77777777" w:rsidR="00105FAA" w:rsidRPr="00E8121B" w:rsidRDefault="00105FAA" w:rsidP="00105FAA">
      <w:pPr>
        <w:ind w:firstLine="720"/>
        <w:rPr>
          <w:rFonts w:ascii="Consolas" w:hAnsi="Consolas" w:cs="Consolas"/>
          <w:noProof/>
          <w:sz w:val="18"/>
          <w:szCs w:val="18"/>
          <w:lang w:val="en-GB"/>
        </w:rPr>
      </w:pPr>
      <w:r w:rsidRPr="00E8121B">
        <w:rPr>
          <w:rFonts w:ascii="Consolas" w:hAnsi="Consolas" w:cs="Consolas"/>
          <w:noProof/>
          <w:sz w:val="18"/>
          <w:szCs w:val="18"/>
          <w:lang w:val="en-GB"/>
        </w:rPr>
        <w:t>motivational:"You have taken more rest. Regular activity reduces health risks.",</w:t>
      </w:r>
      <w:r w:rsidRPr="00E8121B">
        <w:rPr>
          <w:rFonts w:ascii="Consolas" w:hAnsi="Consolas" w:cs="Consolas"/>
          <w:noProof/>
          <w:sz w:val="18"/>
          <w:szCs w:val="18"/>
          <w:lang w:val="en-GB"/>
        </w:rPr>
        <w:tab/>
      </w:r>
    </w:p>
    <w:p w14:paraId="7CDDDBCA" w14:textId="77777777" w:rsidR="00105FAA" w:rsidRPr="00E8121B" w:rsidRDefault="00105FAA" w:rsidP="00105FAA">
      <w:pPr>
        <w:ind w:firstLine="720"/>
        <w:rPr>
          <w:rFonts w:ascii="Consolas" w:hAnsi="Consolas" w:cs="Consolas"/>
          <w:noProof/>
          <w:sz w:val="18"/>
          <w:szCs w:val="18"/>
          <w:lang w:val="en-GB"/>
        </w:rPr>
      </w:pPr>
      <w:r w:rsidRPr="00E8121B">
        <w:rPr>
          <w:rFonts w:ascii="Consolas" w:hAnsi="Consolas" w:cs="Consolas"/>
          <w:noProof/>
          <w:sz w:val="18"/>
          <w:szCs w:val="18"/>
          <w:lang w:val="en-GB"/>
        </w:rPr>
        <w:t>suggestion:"Take a nice walk!"</w:t>
      </w:r>
    </w:p>
    <w:p w14:paraId="6645C8F8"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w:t>
      </w:r>
    </w:p>
    <w:p w14:paraId="1E3BC436"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feedback: [</w:t>
      </w:r>
    </w:p>
    <w:p w14:paraId="75E31797"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w:t>
      </w:r>
    </w:p>
    <w:p w14:paraId="240D031A"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type:"button", // string – can be “button”, or “checkbox”</w:t>
      </w:r>
    </w:p>
    <w:p w14:paraId="223CD10B"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label:"OK", // string – max 8 chars, all caps</w:t>
      </w:r>
    </w:p>
    <w:p w14:paraId="122C493F"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url:"" // string – the use to be call when according to the expected feedback</w:t>
      </w:r>
    </w:p>
    <w:p w14:paraId="4802BCD8"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w:t>
      </w:r>
    </w:p>
    <w:p w14:paraId="2C1384D5" w14:textId="77777777" w:rsidR="00105FAA" w:rsidRPr="00E8121B" w:rsidRDefault="00105FAA" w:rsidP="00105FAA">
      <w:pPr>
        <w:rPr>
          <w:rFonts w:ascii="Consolas" w:hAnsi="Consolas" w:cs="Consolas"/>
          <w:noProof/>
          <w:sz w:val="18"/>
          <w:szCs w:val="18"/>
          <w:lang w:val="en-GB"/>
        </w:rPr>
      </w:pPr>
      <w:r w:rsidRPr="00E8121B">
        <w:rPr>
          <w:rFonts w:ascii="Consolas" w:hAnsi="Consolas" w:cs="Consolas"/>
          <w:noProof/>
          <w:sz w:val="18"/>
          <w:szCs w:val="18"/>
          <w:lang w:val="en-GB"/>
        </w:rPr>
        <w:t xml:space="preserve"> ]</w:t>
      </w:r>
    </w:p>
    <w:p w14:paraId="03DBBB78" w14:textId="77777777" w:rsidR="00105FAA" w:rsidRPr="00E8121B" w:rsidRDefault="00105FAA" w:rsidP="00105FAA">
      <w:pPr>
        <w:rPr>
          <w:noProof/>
          <w:lang w:val="en-GB"/>
        </w:rPr>
      </w:pPr>
      <w:r w:rsidRPr="00E8121B">
        <w:rPr>
          <w:rFonts w:ascii="Consolas" w:hAnsi="Consolas" w:cs="Consolas"/>
          <w:noProof/>
          <w:sz w:val="18"/>
          <w:szCs w:val="18"/>
          <w:lang w:val="en-GB"/>
        </w:rPr>
        <w:t>}</w:t>
      </w:r>
    </w:p>
    <w:p w14:paraId="1FB3A723" w14:textId="77777777" w:rsidR="00105FAA" w:rsidRPr="00934B72" w:rsidRDefault="00105FAA" w:rsidP="00B11035">
      <w:pPr>
        <w:pStyle w:val="Heading3"/>
        <w:numPr>
          <w:ilvl w:val="2"/>
          <w:numId w:val="12"/>
        </w:numPr>
        <w:spacing w:before="360" w:after="360" w:line="276" w:lineRule="auto"/>
        <w:jc w:val="both"/>
      </w:pPr>
      <w:bookmarkStart w:id="250" w:name="_Toc446610741"/>
      <w:bookmarkStart w:id="251" w:name="_Toc446610884"/>
      <w:bookmarkStart w:id="252" w:name="_Toc446671109"/>
      <w:bookmarkStart w:id="253" w:name="_Toc446672440"/>
      <w:bookmarkStart w:id="254" w:name="_Toc446672586"/>
      <w:bookmarkStart w:id="255" w:name="_Toc446672733"/>
      <w:bookmarkStart w:id="256" w:name="_Toc446673086"/>
      <w:bookmarkStart w:id="257" w:name="_Toc446673325"/>
      <w:bookmarkStart w:id="258" w:name="_Toc446673470"/>
      <w:bookmarkStart w:id="259" w:name="_Toc446674109"/>
      <w:bookmarkStart w:id="260" w:name="_Toc446674255"/>
      <w:bookmarkStart w:id="261" w:name="_Toc446674590"/>
      <w:bookmarkStart w:id="262" w:name="_Toc446675061"/>
      <w:bookmarkStart w:id="263" w:name="_Toc446675333"/>
      <w:bookmarkStart w:id="264" w:name="_Toc446675502"/>
      <w:bookmarkStart w:id="265" w:name="_Toc446675671"/>
      <w:bookmarkStart w:id="266" w:name="_Toc446675840"/>
      <w:bookmarkStart w:id="267" w:name="_Toc446676008"/>
      <w:bookmarkStart w:id="268" w:name="_Toc447019651"/>
      <w:bookmarkStart w:id="269" w:name="_Toc447023395"/>
      <w:bookmarkStart w:id="270" w:name="_Toc447023663"/>
      <w:bookmarkStart w:id="271" w:name="_Toc447023924"/>
      <w:bookmarkStart w:id="272" w:name="_Toc447024891"/>
      <w:bookmarkStart w:id="273" w:name="_Toc447025174"/>
      <w:bookmarkStart w:id="274" w:name="_Toc446610742"/>
      <w:bookmarkStart w:id="275" w:name="_Toc446610885"/>
      <w:bookmarkStart w:id="276" w:name="_Toc446671110"/>
      <w:bookmarkStart w:id="277" w:name="_Toc446672441"/>
      <w:bookmarkStart w:id="278" w:name="_Toc446672587"/>
      <w:bookmarkStart w:id="279" w:name="_Toc446672734"/>
      <w:bookmarkStart w:id="280" w:name="_Toc446673087"/>
      <w:bookmarkStart w:id="281" w:name="_Toc446673326"/>
      <w:bookmarkStart w:id="282" w:name="_Toc446673471"/>
      <w:bookmarkStart w:id="283" w:name="_Toc446674110"/>
      <w:bookmarkStart w:id="284" w:name="_Toc446674256"/>
      <w:bookmarkStart w:id="285" w:name="_Toc446674591"/>
      <w:bookmarkStart w:id="286" w:name="_Toc446675062"/>
      <w:bookmarkStart w:id="287" w:name="_Toc446675334"/>
      <w:bookmarkStart w:id="288" w:name="_Toc446675503"/>
      <w:bookmarkStart w:id="289" w:name="_Toc446675672"/>
      <w:bookmarkStart w:id="290" w:name="_Toc446675841"/>
      <w:bookmarkStart w:id="291" w:name="_Toc446676009"/>
      <w:bookmarkStart w:id="292" w:name="_Toc447019652"/>
      <w:bookmarkStart w:id="293" w:name="_Toc447023396"/>
      <w:bookmarkStart w:id="294" w:name="_Toc447023664"/>
      <w:bookmarkStart w:id="295" w:name="_Toc447023925"/>
      <w:bookmarkStart w:id="296" w:name="_Toc447024892"/>
      <w:bookmarkStart w:id="297" w:name="_Toc447025175"/>
      <w:bookmarkStart w:id="298" w:name="_Toc446610743"/>
      <w:bookmarkStart w:id="299" w:name="_Toc446610886"/>
      <w:bookmarkStart w:id="300" w:name="_Toc446671111"/>
      <w:bookmarkStart w:id="301" w:name="_Toc446672442"/>
      <w:bookmarkStart w:id="302" w:name="_Toc446672588"/>
      <w:bookmarkStart w:id="303" w:name="_Toc446672735"/>
      <w:bookmarkStart w:id="304" w:name="_Toc446673088"/>
      <w:bookmarkStart w:id="305" w:name="_Toc446673327"/>
      <w:bookmarkStart w:id="306" w:name="_Toc446673472"/>
      <w:bookmarkStart w:id="307" w:name="_Toc446674111"/>
      <w:bookmarkStart w:id="308" w:name="_Toc446674257"/>
      <w:bookmarkStart w:id="309" w:name="_Toc446674592"/>
      <w:bookmarkStart w:id="310" w:name="_Toc446675063"/>
      <w:bookmarkStart w:id="311" w:name="_Toc446675335"/>
      <w:bookmarkStart w:id="312" w:name="_Toc446675504"/>
      <w:bookmarkStart w:id="313" w:name="_Toc446675673"/>
      <w:bookmarkStart w:id="314" w:name="_Toc446675842"/>
      <w:bookmarkStart w:id="315" w:name="_Toc446676010"/>
      <w:bookmarkStart w:id="316" w:name="_Toc447019653"/>
      <w:bookmarkStart w:id="317" w:name="_Toc447023397"/>
      <w:bookmarkStart w:id="318" w:name="_Toc447023665"/>
      <w:bookmarkStart w:id="319" w:name="_Toc447023926"/>
      <w:bookmarkStart w:id="320" w:name="_Toc447024893"/>
      <w:bookmarkStart w:id="321" w:name="_Toc447025176"/>
      <w:bookmarkStart w:id="322" w:name="_Toc446610744"/>
      <w:bookmarkStart w:id="323" w:name="_Toc446610887"/>
      <w:bookmarkStart w:id="324" w:name="_Toc446671112"/>
      <w:bookmarkStart w:id="325" w:name="_Toc446672443"/>
      <w:bookmarkStart w:id="326" w:name="_Toc446672589"/>
      <w:bookmarkStart w:id="327" w:name="_Toc446672736"/>
      <w:bookmarkStart w:id="328" w:name="_Toc446673089"/>
      <w:bookmarkStart w:id="329" w:name="_Toc446673328"/>
      <w:bookmarkStart w:id="330" w:name="_Toc446673473"/>
      <w:bookmarkStart w:id="331" w:name="_Toc446674112"/>
      <w:bookmarkStart w:id="332" w:name="_Toc446674258"/>
      <w:bookmarkStart w:id="333" w:name="_Toc446674593"/>
      <w:bookmarkStart w:id="334" w:name="_Toc446675064"/>
      <w:bookmarkStart w:id="335" w:name="_Toc446675336"/>
      <w:bookmarkStart w:id="336" w:name="_Toc446675505"/>
      <w:bookmarkStart w:id="337" w:name="_Toc446675674"/>
      <w:bookmarkStart w:id="338" w:name="_Toc446675843"/>
      <w:bookmarkStart w:id="339" w:name="_Toc446676011"/>
      <w:bookmarkStart w:id="340" w:name="_Toc447019654"/>
      <w:bookmarkStart w:id="341" w:name="_Toc447023398"/>
      <w:bookmarkStart w:id="342" w:name="_Toc447023666"/>
      <w:bookmarkStart w:id="343" w:name="_Toc447023927"/>
      <w:bookmarkStart w:id="344" w:name="_Toc447024894"/>
      <w:bookmarkStart w:id="345" w:name="_Toc447025177"/>
      <w:bookmarkStart w:id="346" w:name="_Toc446610745"/>
      <w:bookmarkStart w:id="347" w:name="_Toc446610888"/>
      <w:bookmarkStart w:id="348" w:name="_Toc446671113"/>
      <w:bookmarkStart w:id="349" w:name="_Toc446672444"/>
      <w:bookmarkStart w:id="350" w:name="_Toc446672590"/>
      <w:bookmarkStart w:id="351" w:name="_Toc446672737"/>
      <w:bookmarkStart w:id="352" w:name="_Toc446673090"/>
      <w:bookmarkStart w:id="353" w:name="_Toc446673329"/>
      <w:bookmarkStart w:id="354" w:name="_Toc446673474"/>
      <w:bookmarkStart w:id="355" w:name="_Toc446674113"/>
      <w:bookmarkStart w:id="356" w:name="_Toc446674259"/>
      <w:bookmarkStart w:id="357" w:name="_Toc446674594"/>
      <w:bookmarkStart w:id="358" w:name="_Toc446675065"/>
      <w:bookmarkStart w:id="359" w:name="_Toc446675337"/>
      <w:bookmarkStart w:id="360" w:name="_Toc446675506"/>
      <w:bookmarkStart w:id="361" w:name="_Toc446675675"/>
      <w:bookmarkStart w:id="362" w:name="_Toc446675844"/>
      <w:bookmarkStart w:id="363" w:name="_Toc446676012"/>
      <w:bookmarkStart w:id="364" w:name="_Toc447019655"/>
      <w:bookmarkStart w:id="365" w:name="_Toc447023399"/>
      <w:bookmarkStart w:id="366" w:name="_Toc447023667"/>
      <w:bookmarkStart w:id="367" w:name="_Toc447023928"/>
      <w:bookmarkStart w:id="368" w:name="_Toc447024895"/>
      <w:bookmarkStart w:id="369" w:name="_Toc447025178"/>
      <w:bookmarkStart w:id="370" w:name="_Toc446610746"/>
      <w:bookmarkStart w:id="371" w:name="_Toc446610889"/>
      <w:bookmarkStart w:id="372" w:name="_Toc446671114"/>
      <w:bookmarkStart w:id="373" w:name="_Toc446672445"/>
      <w:bookmarkStart w:id="374" w:name="_Toc446672591"/>
      <w:bookmarkStart w:id="375" w:name="_Toc446672738"/>
      <w:bookmarkStart w:id="376" w:name="_Toc446673091"/>
      <w:bookmarkStart w:id="377" w:name="_Toc446673330"/>
      <w:bookmarkStart w:id="378" w:name="_Toc446673475"/>
      <w:bookmarkStart w:id="379" w:name="_Toc446674114"/>
      <w:bookmarkStart w:id="380" w:name="_Toc446674260"/>
      <w:bookmarkStart w:id="381" w:name="_Toc446674595"/>
      <w:bookmarkStart w:id="382" w:name="_Toc446675066"/>
      <w:bookmarkStart w:id="383" w:name="_Toc446675338"/>
      <w:bookmarkStart w:id="384" w:name="_Toc446675507"/>
      <w:bookmarkStart w:id="385" w:name="_Toc446675676"/>
      <w:bookmarkStart w:id="386" w:name="_Toc446675845"/>
      <w:bookmarkStart w:id="387" w:name="_Toc446676013"/>
      <w:bookmarkStart w:id="388" w:name="_Toc447019656"/>
      <w:bookmarkStart w:id="389" w:name="_Toc447023400"/>
      <w:bookmarkStart w:id="390" w:name="_Toc447023668"/>
      <w:bookmarkStart w:id="391" w:name="_Toc447023929"/>
      <w:bookmarkStart w:id="392" w:name="_Toc447024896"/>
      <w:bookmarkStart w:id="393" w:name="_Toc447025179"/>
      <w:bookmarkStart w:id="394" w:name="_Toc446610747"/>
      <w:bookmarkStart w:id="395" w:name="_Toc446610890"/>
      <w:bookmarkStart w:id="396" w:name="_Toc446671115"/>
      <w:bookmarkStart w:id="397" w:name="_Toc446672446"/>
      <w:bookmarkStart w:id="398" w:name="_Toc446672592"/>
      <w:bookmarkStart w:id="399" w:name="_Toc446672739"/>
      <w:bookmarkStart w:id="400" w:name="_Toc446673092"/>
      <w:bookmarkStart w:id="401" w:name="_Toc446673331"/>
      <w:bookmarkStart w:id="402" w:name="_Toc446673476"/>
      <w:bookmarkStart w:id="403" w:name="_Toc446674115"/>
      <w:bookmarkStart w:id="404" w:name="_Toc446674261"/>
      <w:bookmarkStart w:id="405" w:name="_Toc446674596"/>
      <w:bookmarkStart w:id="406" w:name="_Toc446675067"/>
      <w:bookmarkStart w:id="407" w:name="_Toc446675339"/>
      <w:bookmarkStart w:id="408" w:name="_Toc446675508"/>
      <w:bookmarkStart w:id="409" w:name="_Toc446675677"/>
      <w:bookmarkStart w:id="410" w:name="_Toc446675846"/>
      <w:bookmarkStart w:id="411" w:name="_Toc446676014"/>
      <w:bookmarkStart w:id="412" w:name="_Toc447019657"/>
      <w:bookmarkStart w:id="413" w:name="_Toc447023401"/>
      <w:bookmarkStart w:id="414" w:name="_Toc447023669"/>
      <w:bookmarkStart w:id="415" w:name="_Toc447023930"/>
      <w:bookmarkStart w:id="416" w:name="_Toc447024897"/>
      <w:bookmarkStart w:id="417" w:name="_Toc447025180"/>
      <w:bookmarkStart w:id="418" w:name="_Toc446610748"/>
      <w:bookmarkStart w:id="419" w:name="_Toc446610891"/>
      <w:bookmarkStart w:id="420" w:name="_Toc446671116"/>
      <w:bookmarkStart w:id="421" w:name="_Toc446672447"/>
      <w:bookmarkStart w:id="422" w:name="_Toc446672593"/>
      <w:bookmarkStart w:id="423" w:name="_Toc446672740"/>
      <w:bookmarkStart w:id="424" w:name="_Toc446673093"/>
      <w:bookmarkStart w:id="425" w:name="_Toc446673332"/>
      <w:bookmarkStart w:id="426" w:name="_Toc446673477"/>
      <w:bookmarkStart w:id="427" w:name="_Toc446674116"/>
      <w:bookmarkStart w:id="428" w:name="_Toc446674262"/>
      <w:bookmarkStart w:id="429" w:name="_Toc446674597"/>
      <w:bookmarkStart w:id="430" w:name="_Toc446675068"/>
      <w:bookmarkStart w:id="431" w:name="_Toc446675340"/>
      <w:bookmarkStart w:id="432" w:name="_Toc446675509"/>
      <w:bookmarkStart w:id="433" w:name="_Toc446675678"/>
      <w:bookmarkStart w:id="434" w:name="_Toc446675847"/>
      <w:bookmarkStart w:id="435" w:name="_Toc446676015"/>
      <w:bookmarkStart w:id="436" w:name="_Toc447019658"/>
      <w:bookmarkStart w:id="437" w:name="_Toc447023402"/>
      <w:bookmarkStart w:id="438" w:name="_Toc447023670"/>
      <w:bookmarkStart w:id="439" w:name="_Toc447023931"/>
      <w:bookmarkStart w:id="440" w:name="_Toc447024898"/>
      <w:bookmarkStart w:id="441" w:name="_Toc447025181"/>
      <w:bookmarkStart w:id="442" w:name="_Toc417991028"/>
      <w:bookmarkStart w:id="443" w:name="_Ref419984053"/>
      <w:bookmarkStart w:id="444" w:name="_Ref419984077"/>
      <w:bookmarkStart w:id="445" w:name="_Toc465073602"/>
      <w:bookmarkStart w:id="446" w:name="_Toc505259605"/>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rsidRPr="00934B72">
        <w:t>Notification management and dispatching</w:t>
      </w:r>
      <w:bookmarkEnd w:id="442"/>
      <w:bookmarkEnd w:id="443"/>
      <w:bookmarkEnd w:id="444"/>
      <w:bookmarkEnd w:id="445"/>
      <w:bookmarkEnd w:id="446"/>
    </w:p>
    <w:p w14:paraId="4A1FBA90" w14:textId="77777777" w:rsidR="00105FAA" w:rsidRPr="00E8121B" w:rsidRDefault="00105FAA" w:rsidP="00105FAA">
      <w:pPr>
        <w:rPr>
          <w:noProof/>
          <w:lang w:val="en-GB"/>
        </w:rPr>
      </w:pPr>
      <w:r w:rsidRPr="00E8121B">
        <w:rPr>
          <w:noProof/>
          <w:lang w:val="en-GB"/>
        </w:rPr>
        <w:t>Notifications require a predefined level of management, so that the end users are not overloaded by all information coming randomly from independent notification sources. Currently, the notification management and dispatching process consists of several distinct context-aware features, such as:</w:t>
      </w:r>
    </w:p>
    <w:p w14:paraId="3E44FFC7" w14:textId="77777777" w:rsidR="00105FAA" w:rsidRPr="00E8121B" w:rsidRDefault="00105FAA" w:rsidP="00B11035">
      <w:pPr>
        <w:numPr>
          <w:ilvl w:val="0"/>
          <w:numId w:val="10"/>
        </w:numPr>
        <w:spacing w:before="120" w:after="200" w:line="276" w:lineRule="auto"/>
        <w:jc w:val="both"/>
        <w:rPr>
          <w:b/>
          <w:noProof/>
          <w:lang w:val="en-GB"/>
        </w:rPr>
      </w:pPr>
      <w:r w:rsidRPr="00E8121B">
        <w:rPr>
          <w:b/>
          <w:noProof/>
          <w:lang w:val="en-GB"/>
        </w:rPr>
        <w:t xml:space="preserve">Prioritization of notifications. </w:t>
      </w:r>
      <w:r w:rsidRPr="00E8121B">
        <w:rPr>
          <w:noProof/>
          <w:lang w:val="en-GB"/>
        </w:rPr>
        <w:t xml:space="preserve">Notifications are managed and queued for dispatching based on priority coefficient carried in the notification message. Notifications with lower values of the priority coefficient have higher priority for dispatching.In this manner the user is constantly updated with the most crucial notifications in a timely manner.Additionally, the notifications with highest priority are treaded as </w:t>
      </w:r>
      <w:r w:rsidRPr="00E8121B">
        <w:rPr>
          <w:i/>
          <w:noProof/>
          <w:lang w:val="en-GB"/>
        </w:rPr>
        <w:t>alarms</w:t>
      </w:r>
      <w:r w:rsidRPr="00E8121B">
        <w:rPr>
          <w:noProof/>
          <w:lang w:val="en-GB"/>
        </w:rPr>
        <w:t xml:space="preserve"> and are dispatched to the users immediately. </w:t>
      </w:r>
    </w:p>
    <w:p w14:paraId="78154A7C" w14:textId="77777777" w:rsidR="00105FAA" w:rsidRPr="00E8121B" w:rsidRDefault="00105FAA" w:rsidP="00B11035">
      <w:pPr>
        <w:numPr>
          <w:ilvl w:val="0"/>
          <w:numId w:val="10"/>
        </w:numPr>
        <w:spacing w:before="120" w:after="200" w:line="276" w:lineRule="auto"/>
        <w:jc w:val="both"/>
        <w:rPr>
          <w:b/>
          <w:noProof/>
          <w:lang w:val="en-GB"/>
        </w:rPr>
      </w:pPr>
      <w:r w:rsidRPr="00E8121B">
        <w:rPr>
          <w:b/>
          <w:noProof/>
          <w:lang w:val="en-GB"/>
        </w:rPr>
        <w:t xml:space="preserve">E-mail based dispatching of notifications. </w:t>
      </w:r>
      <w:r w:rsidRPr="00E8121B">
        <w:rPr>
          <w:noProof/>
          <w:lang w:val="en-GB"/>
        </w:rPr>
        <w:t>The highest priority notifications are also dispatched via e-mail service towards the primary user, informal and formal caregivers. In this manner all caregiver personas (i.e. informal and formal caregivers) can be instantly informed with the wellbeing and status of the primary user of interest, in the case of an emergency.</w:t>
      </w:r>
    </w:p>
    <w:p w14:paraId="63D7650A" w14:textId="77777777" w:rsidR="00105FAA" w:rsidRPr="00E8121B" w:rsidRDefault="00105FAA" w:rsidP="00B11035">
      <w:pPr>
        <w:numPr>
          <w:ilvl w:val="0"/>
          <w:numId w:val="10"/>
        </w:numPr>
        <w:spacing w:before="120" w:after="200" w:line="276" w:lineRule="auto"/>
        <w:jc w:val="both"/>
        <w:rPr>
          <w:b/>
          <w:noProof/>
          <w:lang w:val="en-GB"/>
        </w:rPr>
      </w:pPr>
      <w:r w:rsidRPr="00E8121B">
        <w:rPr>
          <w:b/>
          <w:noProof/>
          <w:lang w:val="en-GB"/>
        </w:rPr>
        <w:lastRenderedPageBreak/>
        <w:t xml:space="preserve">Location based dispatching of notifications. </w:t>
      </w:r>
      <w:r w:rsidRPr="00E8121B">
        <w:rPr>
          <w:noProof/>
          <w:lang w:val="en-GB"/>
        </w:rPr>
        <w:t xml:space="preserve">In order to facilitate a ubiquitous notification feed towards the primary user, all notification messages can be dispatched towards the target UI device of interest, based on the user’s location.For example, if the user is located in the living room, the pending notifications will be dispatched and presented on the eWall main screen. If the user is outdoor or in some other room, the pending notifications will be dispatched and presented on the user’s hand held (i.e. mobile) device. </w:t>
      </w:r>
    </w:p>
    <w:p w14:paraId="594C2359" w14:textId="77777777" w:rsidR="00105FAA" w:rsidRPr="00E8121B" w:rsidRDefault="00105FAA" w:rsidP="00105FAA">
      <w:pPr>
        <w:pStyle w:val="MainText"/>
        <w:rPr>
          <w:noProof/>
          <w:lang w:val="en-GB"/>
        </w:rPr>
      </w:pPr>
      <w:r w:rsidRPr="00E8121B">
        <w:rPr>
          <w:noProof/>
          <w:lang w:val="en-GB"/>
        </w:rPr>
        <w:t>The Notification Manager represents the main processing entity responsible for the notification management and dispatching. More details regarding its functionalities and operation can be found in deliverables D4.4.1 and D4.4.2.</w:t>
      </w:r>
    </w:p>
    <w:p w14:paraId="58F4EAB1" w14:textId="77777777" w:rsidR="00105FAA" w:rsidRPr="00934B72" w:rsidRDefault="00105FAA" w:rsidP="00B11035">
      <w:pPr>
        <w:pStyle w:val="Heading3"/>
        <w:numPr>
          <w:ilvl w:val="2"/>
          <w:numId w:val="12"/>
        </w:numPr>
        <w:spacing w:before="360" w:after="360" w:line="276" w:lineRule="auto"/>
        <w:jc w:val="both"/>
      </w:pPr>
      <w:bookmarkStart w:id="447" w:name="_Toc417991029"/>
      <w:bookmarkStart w:id="448" w:name="_Toc465073603"/>
      <w:bookmarkStart w:id="449" w:name="_Toc505259606"/>
      <w:r w:rsidRPr="00934B72">
        <w:t>GUI Design and device management</w:t>
      </w:r>
      <w:bookmarkEnd w:id="447"/>
      <w:bookmarkEnd w:id="448"/>
      <w:bookmarkEnd w:id="449"/>
    </w:p>
    <w:p w14:paraId="46DC6E94" w14:textId="77777777" w:rsidR="00105FAA" w:rsidRPr="00E8121B" w:rsidRDefault="00105FAA" w:rsidP="00105FAA">
      <w:pPr>
        <w:rPr>
          <w:noProof/>
          <w:lang w:val="en-GB"/>
        </w:rPr>
      </w:pPr>
      <w:r w:rsidRPr="00E8121B">
        <w:rPr>
          <w:noProof/>
          <w:lang w:val="en-GB"/>
        </w:rPr>
        <w:t>Usability test have shown that spontaneous notifications are not perceived as suggestions for all the participants.Some considered this functionality too demanding. In order to strengthen the platform messaging, increase user adherence and create a sustainable, expandable intelligent notification system, we have redesigned the communication between IDSS components and the user.</w:t>
      </w:r>
      <w:bookmarkStart w:id="450" w:name="h.q2wokm8vy9ma"/>
      <w:bookmarkEnd w:id="450"/>
    </w:p>
    <w:p w14:paraId="118AFB49" w14:textId="77777777" w:rsidR="00105FAA" w:rsidRPr="00E8121B" w:rsidRDefault="00105FAA" w:rsidP="00105FAA">
      <w:pPr>
        <w:rPr>
          <w:noProof/>
          <w:lang w:val="en-GB"/>
        </w:rPr>
      </w:pPr>
      <w:r w:rsidRPr="00E8121B">
        <w:rPr>
          <w:b/>
          <w:noProof/>
          <w:lang w:val="en-GB"/>
        </w:rPr>
        <w:t>Introducing Robin the robot, a personification of the eWALL system intelligent decission support</w:t>
      </w:r>
    </w:p>
    <w:p w14:paraId="1BD6D8FE" w14:textId="77777777" w:rsidR="00105FAA" w:rsidRPr="00E8121B" w:rsidRDefault="00105FAA" w:rsidP="00105FAA">
      <w:pPr>
        <w:rPr>
          <w:noProof/>
          <w:lang w:val="en-GB"/>
        </w:rPr>
      </w:pPr>
      <w:r w:rsidRPr="00E8121B">
        <w:rPr>
          <w:noProof/>
          <w:lang w:val="en-GB"/>
        </w:rPr>
        <w:t xml:space="preserve">Robin the robot is a personification of the eWALL intelligent platform, who will carry out conversations with its users (cf. </w:t>
      </w:r>
      <w:r w:rsidRPr="00E8121B">
        <w:rPr>
          <w:noProof/>
          <w:lang w:val="en-GB"/>
        </w:rPr>
        <w:fldChar w:fldCharType="begin"/>
      </w:r>
      <w:r w:rsidRPr="00E8121B">
        <w:rPr>
          <w:noProof/>
          <w:lang w:val="en-GB"/>
        </w:rPr>
        <w:instrText xml:space="preserve"> REF _Ref457294759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88</w:t>
      </w:r>
      <w:r w:rsidRPr="00E8121B">
        <w:rPr>
          <w:noProof/>
          <w:lang w:val="en-GB"/>
        </w:rPr>
        <w:fldChar w:fldCharType="end"/>
      </w:r>
      <w:r w:rsidRPr="00E8121B">
        <w:rPr>
          <w:noProof/>
          <w:lang w:val="en-GB"/>
        </w:rPr>
        <w:t>).Based on the previously described notification data model, we can perform an exchange of messages between user and Robin. Robin has the capacity to inform the user about changes in her/his lifestyle which have negative or positive influence on the user’s health. In these cases, Robin will pop-up on screen and display a conversation message.</w:t>
      </w:r>
    </w:p>
    <w:p w14:paraId="1C4F47F7" w14:textId="77777777" w:rsidR="00105FAA" w:rsidRPr="00E8121B" w:rsidRDefault="00105FAA" w:rsidP="00105FAA">
      <w:pPr>
        <w:jc w:val="center"/>
        <w:rPr>
          <w:noProof/>
          <w:lang w:val="en-GB"/>
        </w:rPr>
      </w:pPr>
      <w:r w:rsidRPr="00E8121B">
        <w:rPr>
          <w:noProof/>
          <w:lang w:val="bg-BG" w:eastAsia="bg-BG"/>
        </w:rPr>
        <w:drawing>
          <wp:inline distT="0" distB="0" distL="0" distR="0" wp14:anchorId="26EB76E0" wp14:editId="323C45D8">
            <wp:extent cx="1828800" cy="2230891"/>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9040" cy="2231183"/>
                    </a:xfrm>
                    <a:prstGeom prst="rect">
                      <a:avLst/>
                    </a:prstGeom>
                    <a:noFill/>
                    <a:ln>
                      <a:noFill/>
                    </a:ln>
                  </pic:spPr>
                </pic:pic>
              </a:graphicData>
            </a:graphic>
          </wp:inline>
        </w:drawing>
      </w:r>
    </w:p>
    <w:p w14:paraId="28889158" w14:textId="77777777" w:rsidR="00105FAA" w:rsidRPr="00E8121B" w:rsidRDefault="00105FAA" w:rsidP="00105FAA">
      <w:pPr>
        <w:pStyle w:val="Caption"/>
        <w:rPr>
          <w:noProof/>
          <w:lang w:val="en-GB"/>
        </w:rPr>
      </w:pPr>
      <w:bookmarkStart w:id="451" w:name="_Ref45729475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88</w:t>
      </w:r>
      <w:r w:rsidRPr="00E8121B">
        <w:rPr>
          <w:noProof/>
          <w:lang w:val="en-GB"/>
        </w:rPr>
        <w:fldChar w:fldCharType="end"/>
      </w:r>
      <w:bookmarkEnd w:id="451"/>
      <w:r w:rsidRPr="00E8121B">
        <w:rPr>
          <w:noProof/>
          <w:lang w:val="en-GB"/>
        </w:rPr>
        <w:t>: Robin the robot, as displayed by the eWALL main screen</w:t>
      </w:r>
    </w:p>
    <w:p w14:paraId="1A3CA2CE" w14:textId="77777777" w:rsidR="00105FAA" w:rsidRPr="00E8121B" w:rsidRDefault="00105FAA" w:rsidP="00105FAA">
      <w:pPr>
        <w:spacing w:after="360"/>
        <w:rPr>
          <w:noProof/>
          <w:lang w:val="en-GB"/>
        </w:rPr>
      </w:pPr>
      <w:r w:rsidRPr="00E8121B">
        <w:rPr>
          <w:noProof/>
          <w:lang w:val="en-GB"/>
        </w:rPr>
        <w:t xml:space="preserve">At the moment of writing, the reminders are generated by the Virtual Coach IDSS reasoner. Recommendations do not pop-up on screen. Robin collects them and displays a counter, allowing the user to decide when they want to browse through the notifications. The same principle can be seen in social networks like Facebook, or Twitter. </w:t>
      </w:r>
    </w:p>
    <w:p w14:paraId="233E7767" w14:textId="77777777" w:rsidR="00105FAA" w:rsidRPr="00E8121B" w:rsidRDefault="00105FAA" w:rsidP="00B11035">
      <w:pPr>
        <w:numPr>
          <w:ilvl w:val="0"/>
          <w:numId w:val="16"/>
        </w:numPr>
        <w:spacing w:before="120" w:after="200" w:line="276" w:lineRule="auto"/>
        <w:jc w:val="center"/>
        <w:rPr>
          <w:noProof/>
          <w:lang w:val="en-GB"/>
        </w:rPr>
      </w:pPr>
      <w:r w:rsidRPr="00E8121B">
        <w:rPr>
          <w:noProof/>
          <w:lang w:val="bg-BG" w:eastAsia="bg-BG"/>
        </w:rPr>
        <w:lastRenderedPageBreak/>
        <w:drawing>
          <wp:inline distT="0" distB="0" distL="0" distR="0" wp14:anchorId="4D503A79" wp14:editId="19E006FB">
            <wp:extent cx="1405255" cy="1515745"/>
            <wp:effectExtent l="0" t="0" r="444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b="4216"/>
                    <a:stretch>
                      <a:fillRect/>
                    </a:stretch>
                  </pic:blipFill>
                  <pic:spPr bwMode="auto">
                    <a:xfrm>
                      <a:off x="0" y="0"/>
                      <a:ext cx="1405255" cy="1515745"/>
                    </a:xfrm>
                    <a:prstGeom prst="rect">
                      <a:avLst/>
                    </a:prstGeom>
                    <a:noFill/>
                    <a:ln>
                      <a:noFill/>
                    </a:ln>
                  </pic:spPr>
                </pic:pic>
              </a:graphicData>
            </a:graphic>
          </wp:inline>
        </w:drawing>
      </w:r>
      <w:r w:rsidRPr="00E8121B">
        <w:rPr>
          <w:noProof/>
          <w:lang w:val="en-GB"/>
        </w:rPr>
        <w:t xml:space="preserve">b) </w:t>
      </w:r>
      <w:r w:rsidRPr="00E8121B">
        <w:rPr>
          <w:noProof/>
          <w:lang w:val="bg-BG" w:eastAsia="bg-BG"/>
        </w:rPr>
        <w:drawing>
          <wp:inline distT="0" distB="0" distL="0" distR="0" wp14:anchorId="4278888D" wp14:editId="251B59FF">
            <wp:extent cx="1447800" cy="15068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0" cy="1506855"/>
                    </a:xfrm>
                    <a:prstGeom prst="rect">
                      <a:avLst/>
                    </a:prstGeom>
                    <a:noFill/>
                    <a:ln>
                      <a:noFill/>
                    </a:ln>
                  </pic:spPr>
                </pic:pic>
              </a:graphicData>
            </a:graphic>
          </wp:inline>
        </w:drawing>
      </w:r>
    </w:p>
    <w:p w14:paraId="2E777798"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89</w:t>
      </w:r>
      <w:r w:rsidRPr="00E8121B">
        <w:rPr>
          <w:noProof/>
          <w:lang w:val="en-GB"/>
        </w:rPr>
        <w:fldChar w:fldCharType="end"/>
      </w:r>
      <w:r w:rsidRPr="00E8121B">
        <w:rPr>
          <w:noProof/>
          <w:lang w:val="en-GB"/>
        </w:rPr>
        <w:t>: the icon of Robin the robot, as displayed by the eWALL main screen: a) when no reminders are collected; b) when 2 reminders are collected</w:t>
      </w:r>
    </w:p>
    <w:p w14:paraId="3833DF81" w14:textId="77777777" w:rsidR="00105FAA" w:rsidRDefault="00105FAA" w:rsidP="00105FAA">
      <w:pPr>
        <w:rPr>
          <w:noProof/>
          <w:lang w:val="en-GB"/>
        </w:rPr>
      </w:pPr>
      <w:r w:rsidRPr="00E8121B">
        <w:rPr>
          <w:noProof/>
          <w:lang w:val="en-GB"/>
        </w:rPr>
        <w:t>The user can also initiate conversations with Robin. These conversations mimic the interaction from role playing games. In the example below, the user Bob has touched Robin‘s icon from the main screen and this is the effect.</w:t>
      </w:r>
    </w:p>
    <w:p w14:paraId="3912372C" w14:textId="77777777" w:rsidR="00105FAA" w:rsidRPr="00E8121B" w:rsidRDefault="00105FAA" w:rsidP="00105FAA">
      <w:pPr>
        <w:spacing w:after="360"/>
        <w:rPr>
          <w:noProof/>
          <w:lang w:val="en-GB"/>
        </w:rPr>
      </w:pPr>
      <w:bookmarkStart w:id="452" w:name="h.giahq231lvj5"/>
      <w:bookmarkEnd w:id="452"/>
      <w:r w:rsidRPr="00E8121B">
        <w:rPr>
          <w:b/>
          <w:noProof/>
          <w:lang w:val="en-GB"/>
        </w:rPr>
        <w:t>Reminders and conversations for virtual coaching</w:t>
      </w:r>
    </w:p>
    <w:p w14:paraId="0ADB6EA0" w14:textId="77777777" w:rsidR="00105FAA" w:rsidRPr="00E8121B" w:rsidRDefault="00105FAA" w:rsidP="00105FAA">
      <w:pPr>
        <w:rPr>
          <w:noProof/>
          <w:lang w:val="en-GB"/>
        </w:rPr>
      </w:pPr>
      <w:r w:rsidRPr="00E8121B">
        <w:rPr>
          <w:noProof/>
          <w:lang w:val="bg-BG" w:eastAsia="bg-BG"/>
        </w:rPr>
        <w:drawing>
          <wp:inline distT="0" distB="0" distL="0" distR="0" wp14:anchorId="25585E22" wp14:editId="4A2017AA">
            <wp:extent cx="5943600" cy="33445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F2FA939"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90</w:t>
      </w:r>
      <w:r w:rsidRPr="00E8121B">
        <w:rPr>
          <w:noProof/>
          <w:lang w:val="en-GB"/>
        </w:rPr>
        <w:fldChar w:fldCharType="end"/>
      </w:r>
      <w:r w:rsidRPr="00E8121B">
        <w:rPr>
          <w:noProof/>
          <w:lang w:val="en-GB"/>
        </w:rPr>
        <w:t>: Robin the robot, displaying the first dialogue in a user initiated conversation</w:t>
      </w:r>
    </w:p>
    <w:p w14:paraId="5CC1E31A" w14:textId="77777777" w:rsidR="00FB2EAB" w:rsidRDefault="00FB2EAB" w:rsidP="00105FAA">
      <w:pPr>
        <w:rPr>
          <w:noProof/>
          <w:lang w:val="en-GB"/>
        </w:rPr>
      </w:pPr>
    </w:p>
    <w:p w14:paraId="027BB2EC" w14:textId="77777777" w:rsidR="00105FAA" w:rsidRPr="00E8121B" w:rsidRDefault="00105FAA" w:rsidP="00105FAA">
      <w:pPr>
        <w:rPr>
          <w:noProof/>
          <w:lang w:val="en-GB"/>
        </w:rPr>
      </w:pPr>
      <w:r w:rsidRPr="00E8121B">
        <w:rPr>
          <w:noProof/>
          <w:lang w:val="en-GB"/>
        </w:rPr>
        <w:t>When the user chose to update his state of change, Robin display’s several options:</w:t>
      </w:r>
    </w:p>
    <w:p w14:paraId="5E8BB896" w14:textId="77777777" w:rsidR="00105FAA" w:rsidRPr="00E8121B" w:rsidRDefault="00105FAA" w:rsidP="00B11035">
      <w:pPr>
        <w:numPr>
          <w:ilvl w:val="0"/>
          <w:numId w:val="17"/>
        </w:numPr>
        <w:spacing w:before="120" w:after="200" w:line="240" w:lineRule="auto"/>
        <w:jc w:val="both"/>
        <w:rPr>
          <w:noProof/>
          <w:lang w:val="en-GB"/>
        </w:rPr>
      </w:pPr>
      <w:r w:rsidRPr="00E8121B">
        <w:rPr>
          <w:noProof/>
          <w:lang w:val="en-GB"/>
        </w:rPr>
        <w:t>Taking the action of updating the user’s stage of change will result in a short conversation in which the user will answer with the necessary input for a stage of change evaluation. This functionality was previously meant to be assessed via a questionnaire. When asked, potential primary users prefered the conversational interaction.</w:t>
      </w:r>
    </w:p>
    <w:p w14:paraId="31353CD2" w14:textId="77777777" w:rsidR="00105FAA" w:rsidRPr="00E8121B" w:rsidRDefault="00105FAA" w:rsidP="00B11035">
      <w:pPr>
        <w:numPr>
          <w:ilvl w:val="0"/>
          <w:numId w:val="17"/>
        </w:numPr>
        <w:spacing w:before="120" w:after="200" w:line="240" w:lineRule="auto"/>
        <w:jc w:val="both"/>
        <w:rPr>
          <w:noProof/>
          <w:lang w:val="en-GB"/>
        </w:rPr>
      </w:pPr>
      <w:r w:rsidRPr="00E8121B">
        <w:rPr>
          <w:noProof/>
          <w:lang w:val="en-GB"/>
        </w:rPr>
        <w:t>Getting information about the stage of change. This is essential for novice, or first time users of eWALL. The user will get informed about the meaning of this information, how it relates to him and the effects the information has on the eWALL system. All information requested from the user is voluntary and the user always has the option to end/quite the conversation.</w:t>
      </w:r>
    </w:p>
    <w:p w14:paraId="626B051A" w14:textId="77777777" w:rsidR="00105FAA" w:rsidRPr="00E8121B" w:rsidRDefault="00105FAA" w:rsidP="00B11035">
      <w:pPr>
        <w:numPr>
          <w:ilvl w:val="0"/>
          <w:numId w:val="17"/>
        </w:numPr>
        <w:spacing w:before="120" w:after="360" w:line="240" w:lineRule="auto"/>
        <w:ind w:left="714" w:hanging="357"/>
        <w:jc w:val="both"/>
        <w:rPr>
          <w:noProof/>
          <w:lang w:val="en-GB"/>
        </w:rPr>
      </w:pPr>
      <w:r w:rsidRPr="00E8121B">
        <w:rPr>
          <w:noProof/>
          <w:lang w:val="en-GB"/>
        </w:rPr>
        <w:lastRenderedPageBreak/>
        <w:t>Launching relevant applications. Throughout the conversation, Robin may offer the option to launch a specific application, because hi’s message raised awareness about a topic which has a relevant eWALL application enabled for the user.</w:t>
      </w:r>
    </w:p>
    <w:p w14:paraId="3EAF94DB" w14:textId="77777777" w:rsidR="00105FAA" w:rsidRPr="00E8121B" w:rsidRDefault="00105FAA" w:rsidP="00105FAA">
      <w:pPr>
        <w:rPr>
          <w:noProof/>
          <w:lang w:val="en-GB"/>
        </w:rPr>
      </w:pPr>
      <w:r w:rsidRPr="00E8121B">
        <w:rPr>
          <w:noProof/>
          <w:lang w:val="bg-BG" w:eastAsia="bg-BG"/>
        </w:rPr>
        <w:drawing>
          <wp:inline distT="0" distB="0" distL="0" distR="0" wp14:anchorId="4C38C261" wp14:editId="3885D31D">
            <wp:extent cx="5943600" cy="33445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0EE6A4D"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91</w:t>
      </w:r>
      <w:r w:rsidRPr="00E8121B">
        <w:rPr>
          <w:noProof/>
          <w:lang w:val="en-GB"/>
        </w:rPr>
        <w:fldChar w:fldCharType="end"/>
      </w:r>
      <w:r w:rsidRPr="00E8121B">
        <w:rPr>
          <w:noProof/>
          <w:lang w:val="en-GB"/>
        </w:rPr>
        <w:t>: Robin the robot, displaying an intermediary dialogue in a user conversation</w:t>
      </w:r>
    </w:p>
    <w:p w14:paraId="0570F686" w14:textId="77777777" w:rsidR="00105FAA" w:rsidRPr="00E8121B" w:rsidRDefault="00105FAA" w:rsidP="00105FAA">
      <w:pPr>
        <w:rPr>
          <w:noProof/>
          <w:lang w:val="en-GB"/>
        </w:rPr>
      </w:pPr>
      <w:bookmarkStart w:id="453" w:name="h.aerg6lkfsh41"/>
      <w:bookmarkEnd w:id="453"/>
      <w:r w:rsidRPr="00E8121B">
        <w:rPr>
          <w:b/>
          <w:noProof/>
          <w:lang w:val="en-GB"/>
        </w:rPr>
        <w:t>Alarms</w:t>
      </w:r>
    </w:p>
    <w:p w14:paraId="59AE318B" w14:textId="77777777" w:rsidR="00105FAA" w:rsidRPr="00E8121B" w:rsidRDefault="00105FAA" w:rsidP="00105FAA">
      <w:pPr>
        <w:rPr>
          <w:noProof/>
          <w:lang w:val="en-GB"/>
        </w:rPr>
      </w:pPr>
      <w:r w:rsidRPr="00E8121B">
        <w:rPr>
          <w:noProof/>
          <w:lang w:val="en-GB"/>
        </w:rPr>
        <w:t>Alarms are built as a distinct layer, on top of all interfaces, including the above mentioned conversational reminders. They will interrupt user interaction and display regardless of the screen state, on top of every UI element.</w:t>
      </w:r>
    </w:p>
    <w:p w14:paraId="0AAF8A8D" w14:textId="77777777" w:rsidR="00105FAA" w:rsidRPr="00E8121B" w:rsidRDefault="00105FAA" w:rsidP="00105FAA">
      <w:pPr>
        <w:rPr>
          <w:noProof/>
          <w:lang w:val="en-GB"/>
        </w:rPr>
      </w:pPr>
      <w:r w:rsidRPr="00E8121B">
        <w:rPr>
          <w:noProof/>
          <w:lang w:val="en-GB"/>
        </w:rPr>
        <w:t>Robin takes a distinct red helmet, to indicate that the alarm is not part of the conversation, even if the alarming situation will happen during such a conversational moment.</w:t>
      </w:r>
    </w:p>
    <w:p w14:paraId="0B62E9AA" w14:textId="77777777" w:rsidR="00105FAA" w:rsidRPr="00E8121B" w:rsidRDefault="00105FAA" w:rsidP="00105FAA">
      <w:pPr>
        <w:spacing w:after="360"/>
        <w:rPr>
          <w:noProof/>
          <w:lang w:val="en-GB"/>
        </w:rPr>
      </w:pPr>
      <w:r w:rsidRPr="00E8121B">
        <w:rPr>
          <w:noProof/>
          <w:lang w:val="en-GB"/>
        </w:rPr>
        <w:t>In the example below, we illustrate how eWALL represents alarms in the current implementation.</w:t>
      </w:r>
    </w:p>
    <w:p w14:paraId="6CAAD933" w14:textId="77777777" w:rsidR="00105FAA" w:rsidRPr="00E8121B" w:rsidRDefault="00105FAA" w:rsidP="00105FAA">
      <w:pPr>
        <w:rPr>
          <w:noProof/>
          <w:lang w:val="en-GB"/>
        </w:rPr>
      </w:pPr>
      <w:r w:rsidRPr="00E8121B">
        <w:rPr>
          <w:noProof/>
          <w:lang w:val="bg-BG" w:eastAsia="bg-BG"/>
        </w:rPr>
        <w:lastRenderedPageBreak/>
        <w:drawing>
          <wp:inline distT="0" distB="0" distL="0" distR="0" wp14:anchorId="0100CB24" wp14:editId="167DE21F">
            <wp:extent cx="5943600" cy="28619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715B6D70" w14:textId="77777777" w:rsidR="00105FAA" w:rsidRDefault="00105FAA" w:rsidP="00105FAA">
      <w:pPr>
        <w:pStyle w:val="Caption"/>
        <w:rPr>
          <w:noProof/>
          <w:lang w:val="en-GB"/>
        </w:rPr>
      </w:pPr>
      <w:bookmarkStart w:id="454" w:name="h.2wwbldi"/>
      <w:bookmarkEnd w:id="45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92</w:t>
      </w:r>
      <w:r w:rsidRPr="00E8121B">
        <w:rPr>
          <w:noProof/>
          <w:lang w:val="en-GB"/>
        </w:rPr>
        <w:fldChar w:fldCharType="end"/>
      </w:r>
      <w:r w:rsidRPr="00E8121B">
        <w:rPr>
          <w:noProof/>
          <w:lang w:val="en-GB"/>
        </w:rPr>
        <w:t>: Robin the robot, displaying an alarm</w:t>
      </w:r>
      <w:bookmarkStart w:id="455" w:name="h.x6uhjteso836"/>
      <w:bookmarkEnd w:id="455"/>
    </w:p>
    <w:p w14:paraId="5B8261E3" w14:textId="77777777" w:rsidR="00105FAA" w:rsidRPr="00E8121B" w:rsidRDefault="00105FAA" w:rsidP="00105FAA">
      <w:pPr>
        <w:rPr>
          <w:noProof/>
          <w:lang w:val="en-GB"/>
        </w:rPr>
      </w:pPr>
      <w:r w:rsidRPr="00E8121B">
        <w:rPr>
          <w:b/>
          <w:noProof/>
          <w:lang w:val="en-GB"/>
        </w:rPr>
        <w:t>Future work</w:t>
      </w:r>
    </w:p>
    <w:p w14:paraId="33F23993" w14:textId="77777777" w:rsidR="00105FAA" w:rsidRPr="00E8121B" w:rsidRDefault="00105FAA" w:rsidP="00105FAA">
      <w:pPr>
        <w:rPr>
          <w:noProof/>
          <w:lang w:val="en-GB"/>
        </w:rPr>
      </w:pPr>
      <w:r w:rsidRPr="00E8121B">
        <w:rPr>
          <w:noProof/>
          <w:lang w:val="en-GB"/>
        </w:rPr>
        <w:t>We are exploring the possibility of generating coherent and human like communication between Robin and the user. Our future aims are to explore the feasibility, both from the user side and the technology side, of speech synthesis. This will allow Robin to speak its messages, a highly useful feature for alarms.</w:t>
      </w:r>
    </w:p>
    <w:p w14:paraId="6E979CC2" w14:textId="77777777" w:rsidR="00105FAA" w:rsidRPr="00E8121B" w:rsidRDefault="00105FAA" w:rsidP="00105FAA">
      <w:pPr>
        <w:rPr>
          <w:noProof/>
          <w:lang w:val="en-GB"/>
        </w:rPr>
      </w:pPr>
      <w:r w:rsidRPr="00E8121B">
        <w:rPr>
          <w:noProof/>
          <w:lang w:val="en-GB"/>
        </w:rPr>
        <w:t xml:space="preserve">Recommendations address action that the user could perform to maintain her/his wellbeing. They are purely optional. In order to make a clear distinction between this type of notification and the rest, a different communication strategy was adopted. We use advertisements, displayed in the TV widget, which target the user‘s wellbeing behavior within the context of using eWALL. </w:t>
      </w:r>
    </w:p>
    <w:p w14:paraId="4965AEF2" w14:textId="77777777" w:rsidR="00105FAA" w:rsidRPr="00E8121B" w:rsidRDefault="00105FAA" w:rsidP="00105FAA">
      <w:pPr>
        <w:rPr>
          <w:noProof/>
          <w:lang w:val="en-GB"/>
        </w:rPr>
      </w:pPr>
      <w:r w:rsidRPr="00E8121B">
        <w:rPr>
          <w:noProof/>
          <w:lang w:val="en-GB"/>
        </w:rPr>
        <w:t>When the main screen is in passive mode, the advertisements are displayed enraged and in the center of the screen, targeting higher engagement from the user.</w:t>
      </w:r>
    </w:p>
    <w:tbl>
      <w:tblPr>
        <w:tblW w:w="9360" w:type="dxa"/>
        <w:jc w:val="center"/>
        <w:tblLook w:val="04A0" w:firstRow="1" w:lastRow="0" w:firstColumn="1" w:lastColumn="0" w:noHBand="0" w:noVBand="1"/>
      </w:tblPr>
      <w:tblGrid>
        <w:gridCol w:w="4680"/>
        <w:gridCol w:w="4680"/>
      </w:tblGrid>
      <w:tr w:rsidR="00105FAA" w:rsidRPr="00B1291D" w14:paraId="4D38844F"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F5461D"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76588205" wp14:editId="3C80FF74">
                  <wp:extent cx="2828925" cy="1590675"/>
                  <wp:effectExtent l="0" t="0" r="9525" b="9525"/>
                  <wp:docPr id="214" name="Picture 214" descr="ad-1-bik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1-bik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8FBC52"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3BD4CA26" wp14:editId="6D5BF8CE">
                  <wp:extent cx="2828925" cy="1590675"/>
                  <wp:effectExtent l="0" t="0" r="9525" b="9525"/>
                  <wp:docPr id="193" name="Picture 193" descr="ad-2-slee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2-sleep-E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r w:rsidR="00105FAA" w:rsidRPr="00B1291D" w14:paraId="0B76A9B6"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8A178"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lastRenderedPageBreak/>
              <w:drawing>
                <wp:inline distT="0" distB="0" distL="0" distR="0" wp14:anchorId="7C64F157" wp14:editId="478B9635">
                  <wp:extent cx="2828925" cy="1590675"/>
                  <wp:effectExtent l="0" t="0" r="9525" b="9525"/>
                  <wp:docPr id="1087" name="Picture 1087" descr="ad-3-video-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3-video-E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97391B"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510E55FB" wp14:editId="2E055926">
                  <wp:extent cx="2828925" cy="1590675"/>
                  <wp:effectExtent l="0" t="0" r="9525" b="9525"/>
                  <wp:docPr id="1086" name="Picture 1086" descr="ad-4-cognitiv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4-cognitive-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r w:rsidR="00105FAA" w:rsidRPr="00B1291D" w14:paraId="0E0CE99A"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969FB"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1E39CDEA" wp14:editId="2A9D4BF2">
                  <wp:extent cx="2828925" cy="1590675"/>
                  <wp:effectExtent l="0" t="0" r="9525" b="9525"/>
                  <wp:docPr id="1085" name="Picture 1085" descr="ad-5-breakfas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5-breakfast-E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43AB3C"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6F7756C2" wp14:editId="50483421">
                  <wp:extent cx="2828925" cy="1590675"/>
                  <wp:effectExtent l="0" t="0" r="9525" b="9525"/>
                  <wp:docPr id="1084" name="Picture 1084" descr="ad-6-musi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6-music-E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r w:rsidR="00105FAA" w:rsidRPr="00B1291D" w14:paraId="6B97E180"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6A7364"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7D04C64D" wp14:editId="3B3882E4">
                  <wp:extent cx="2828925" cy="1590675"/>
                  <wp:effectExtent l="0" t="0" r="9525" b="9525"/>
                  <wp:docPr id="1083" name="Picture 1083" descr="ad-7-socia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7-social-E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990E1"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020235AE" wp14:editId="29D20750">
                  <wp:extent cx="2828925" cy="1590675"/>
                  <wp:effectExtent l="0" t="0" r="9525" b="9525"/>
                  <wp:docPr id="1081" name="Picture 1081" descr="ad-8-book-activit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8-book-activity-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r w:rsidR="00105FAA" w:rsidRPr="00B1291D" w14:paraId="7212D328"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2DC91"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796F5D41" wp14:editId="40598B9C">
                  <wp:extent cx="2828925" cy="1590675"/>
                  <wp:effectExtent l="0" t="0" r="9525" b="9525"/>
                  <wp:docPr id="1080" name="Picture 1080" descr="ad-9-book-slee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9-book-sleep-E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48443"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464DC965" wp14:editId="31340CD9">
                  <wp:extent cx="2828925" cy="1590675"/>
                  <wp:effectExtent l="0" t="0" r="9525" b="9525"/>
                  <wp:docPr id="1079" name="Picture 1079" descr="ad-10-book-healt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10-book-health-E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r w:rsidR="00105FAA" w:rsidRPr="00B1291D" w14:paraId="426346C9"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3B970C"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lastRenderedPageBreak/>
              <w:drawing>
                <wp:inline distT="0" distB="0" distL="0" distR="0" wp14:anchorId="34DD9C8D" wp14:editId="34CB9E25">
                  <wp:extent cx="2828925" cy="1590675"/>
                  <wp:effectExtent l="0" t="0" r="9525" b="9525"/>
                  <wp:docPr id="1078" name="Picture 1078" descr="ad-11-book-da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11-book-day-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1E8865" w14:textId="77777777" w:rsidR="00105FAA" w:rsidRPr="00E8121B" w:rsidRDefault="00105FAA" w:rsidP="00FB2EAB">
            <w:pPr>
              <w:spacing w:line="256" w:lineRule="auto"/>
              <w:rPr>
                <w:noProof/>
                <w:lang w:val="en-GB"/>
              </w:rPr>
            </w:pPr>
            <w:r w:rsidRPr="00E8121B">
              <w:rPr>
                <w:rFonts w:ascii="Arial" w:hAnsi="Arial" w:cs="Arial"/>
                <w:noProof/>
                <w:color w:val="000000"/>
                <w:lang w:val="bg-BG" w:eastAsia="bg-BG"/>
              </w:rPr>
              <w:drawing>
                <wp:inline distT="0" distB="0" distL="0" distR="0" wp14:anchorId="027ED1E1" wp14:editId="56464F72">
                  <wp:extent cx="2828925" cy="1590675"/>
                  <wp:effectExtent l="0" t="0" r="9525" b="9525"/>
                  <wp:docPr id="1077" name="Picture 1077" descr="ad-12-book-hel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12-book-help-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925" cy="1590675"/>
                          </a:xfrm>
                          <a:prstGeom prst="rect">
                            <a:avLst/>
                          </a:prstGeom>
                          <a:noFill/>
                          <a:ln>
                            <a:noFill/>
                          </a:ln>
                        </pic:spPr>
                      </pic:pic>
                    </a:graphicData>
                  </a:graphic>
                </wp:inline>
              </w:drawing>
            </w:r>
          </w:p>
        </w:tc>
      </w:tr>
    </w:tbl>
    <w:p w14:paraId="759F5A6B" w14:textId="77777777" w:rsidR="00105FAA" w:rsidRPr="00E8121B" w:rsidRDefault="00105FAA" w:rsidP="00105FAA">
      <w:pPr>
        <w:pStyle w:val="Caption"/>
        <w:rPr>
          <w:noProof/>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16</w:t>
      </w:r>
      <w:r w:rsidRPr="00E8121B">
        <w:rPr>
          <w:noProof/>
          <w:lang w:val="en-GB"/>
        </w:rPr>
        <w:fldChar w:fldCharType="end"/>
      </w:r>
      <w:r w:rsidRPr="00E8121B">
        <w:rPr>
          <w:noProof/>
          <w:lang w:val="en-GB"/>
        </w:rPr>
        <w:t>: the English illustrations which represent wellbeing recommendations.</w:t>
      </w:r>
    </w:p>
    <w:p w14:paraId="7D5CAD0F" w14:textId="77777777" w:rsidR="00105FAA" w:rsidRPr="00934B72" w:rsidRDefault="00105FAA" w:rsidP="00B11035">
      <w:pPr>
        <w:pStyle w:val="Heading2"/>
        <w:keepNext w:val="0"/>
        <w:keepLines w:val="0"/>
        <w:numPr>
          <w:ilvl w:val="1"/>
          <w:numId w:val="12"/>
        </w:numPr>
        <w:spacing w:after="360" w:line="276" w:lineRule="auto"/>
        <w:jc w:val="both"/>
      </w:pPr>
      <w:bookmarkStart w:id="456" w:name="_Toc446674604"/>
      <w:bookmarkStart w:id="457" w:name="_Toc446675075"/>
      <w:bookmarkStart w:id="458" w:name="_Toc446675347"/>
      <w:bookmarkStart w:id="459" w:name="_Toc446675516"/>
      <w:bookmarkStart w:id="460" w:name="_Toc446675685"/>
      <w:bookmarkStart w:id="461" w:name="_Toc446675854"/>
      <w:bookmarkStart w:id="462" w:name="_Toc446676022"/>
      <w:bookmarkStart w:id="463" w:name="_Toc447019665"/>
      <w:bookmarkStart w:id="464" w:name="_Toc447023409"/>
      <w:bookmarkStart w:id="465" w:name="_Toc447023677"/>
      <w:bookmarkStart w:id="466" w:name="_Toc447023938"/>
      <w:bookmarkStart w:id="467" w:name="_Toc447024905"/>
      <w:bookmarkStart w:id="468" w:name="_Toc447025188"/>
      <w:bookmarkStart w:id="469" w:name="_Toc417991031"/>
      <w:bookmarkStart w:id="470" w:name="_Ref420316416"/>
      <w:bookmarkStart w:id="471" w:name="_Toc465073608"/>
      <w:bookmarkStart w:id="472" w:name="_Toc505259607"/>
      <w:bookmarkEnd w:id="456"/>
      <w:bookmarkEnd w:id="457"/>
      <w:bookmarkEnd w:id="458"/>
      <w:bookmarkEnd w:id="459"/>
      <w:bookmarkEnd w:id="460"/>
      <w:bookmarkEnd w:id="461"/>
      <w:bookmarkEnd w:id="462"/>
      <w:bookmarkEnd w:id="463"/>
      <w:bookmarkEnd w:id="464"/>
      <w:bookmarkEnd w:id="465"/>
      <w:bookmarkEnd w:id="466"/>
      <w:bookmarkEnd w:id="467"/>
      <w:bookmarkEnd w:id="468"/>
      <w:r w:rsidRPr="00934B72">
        <w:t>Cognitive Games</w:t>
      </w:r>
      <w:bookmarkEnd w:id="469"/>
      <w:bookmarkEnd w:id="470"/>
      <w:bookmarkEnd w:id="471"/>
      <w:bookmarkEnd w:id="472"/>
    </w:p>
    <w:p w14:paraId="676811C2" w14:textId="77777777" w:rsidR="00105FAA" w:rsidRPr="00934B72" w:rsidRDefault="00105FAA" w:rsidP="00B11035">
      <w:pPr>
        <w:pStyle w:val="Heading3"/>
        <w:numPr>
          <w:ilvl w:val="2"/>
          <w:numId w:val="12"/>
        </w:numPr>
        <w:spacing w:before="360" w:after="360" w:line="276" w:lineRule="auto"/>
        <w:jc w:val="both"/>
      </w:pPr>
      <w:bookmarkStart w:id="473" w:name="_Toc438040552"/>
      <w:bookmarkStart w:id="474" w:name="_Toc465073609"/>
      <w:bookmarkStart w:id="475" w:name="_Toc505259608"/>
      <w:r w:rsidRPr="00934B72">
        <w:t>Memory Card Game</w:t>
      </w:r>
      <w:bookmarkEnd w:id="473"/>
      <w:bookmarkEnd w:id="474"/>
      <w:bookmarkEnd w:id="475"/>
    </w:p>
    <w:p w14:paraId="1E7E1C51" w14:textId="77777777" w:rsidR="00105FAA" w:rsidRPr="00E8121B" w:rsidRDefault="00105FAA" w:rsidP="00FB2EAB">
      <w:pPr>
        <w:rPr>
          <w:noProof/>
          <w:lang w:val="en-GB"/>
        </w:rPr>
      </w:pPr>
      <w:r w:rsidRPr="00E8121B">
        <w:rPr>
          <w:noProof/>
          <w:lang w:val="en-GB"/>
        </w:rPr>
        <w:t>The Memory Card Game is a traditional cognitive training game, in which all of the cards are laid face down on a surface and two cards are flipped face up over each turn. The object of the game is to turn over pairs of matching cards – Figure 134. The game starts when the player selects a random card. The user is expected to memorize the flag and its position. On the next step the user select second card if they are with the same flag the cards will match and stay open, the game have to continue with a new card. If the flags are different, the cards will be closed again and you have to start continue until you match all the flags.</w:t>
      </w:r>
    </w:p>
    <w:p w14:paraId="671104EC" w14:textId="77777777" w:rsidR="00105FAA" w:rsidRPr="00E8121B" w:rsidRDefault="00105FAA" w:rsidP="00FB2EAB">
      <w:pPr>
        <w:rPr>
          <w:noProof/>
          <w:lang w:val="en-GB"/>
        </w:rPr>
      </w:pPr>
      <w:r w:rsidRPr="00E8121B">
        <w:rPr>
          <w:noProof/>
          <w:lang w:val="en-GB"/>
        </w:rPr>
        <w:t>The came continues until all the cards are paired.</w:t>
      </w:r>
    </w:p>
    <w:p w14:paraId="12F6C61A"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6262B6C9" wp14:editId="000B1CDB">
            <wp:extent cx="3978532" cy="2819400"/>
            <wp:effectExtent l="0" t="0" r="317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5558" cy="2824379"/>
                    </a:xfrm>
                    <a:prstGeom prst="rect">
                      <a:avLst/>
                    </a:prstGeom>
                  </pic:spPr>
                </pic:pic>
              </a:graphicData>
            </a:graphic>
          </wp:inline>
        </w:drawing>
      </w:r>
    </w:p>
    <w:p w14:paraId="201A8A4C" w14:textId="77777777" w:rsidR="00105FAA" w:rsidRPr="00E8121B" w:rsidRDefault="00105FAA" w:rsidP="00105FAA">
      <w:pPr>
        <w:pStyle w:val="Caption"/>
        <w:rPr>
          <w:noProof/>
          <w:lang w:val="en-GB"/>
        </w:rPr>
      </w:pPr>
      <w:bookmarkStart w:id="476" w:name="_Ref44666732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93</w:t>
      </w:r>
      <w:r w:rsidRPr="00E8121B">
        <w:rPr>
          <w:noProof/>
          <w:lang w:val="en-GB"/>
        </w:rPr>
        <w:fldChar w:fldCharType="end"/>
      </w:r>
      <w:r w:rsidRPr="00E8121B">
        <w:rPr>
          <w:noProof/>
          <w:lang w:val="en-GB"/>
        </w:rPr>
        <w:t>: Sample of the Memory Card Game</w:t>
      </w:r>
      <w:bookmarkEnd w:id="476"/>
    </w:p>
    <w:p w14:paraId="35383796" w14:textId="77777777" w:rsidR="00105FAA" w:rsidRPr="00E8121B" w:rsidRDefault="00105FAA" w:rsidP="00FB2EAB">
      <w:pPr>
        <w:rPr>
          <w:noProof/>
          <w:lang w:val="en-GB"/>
        </w:rPr>
      </w:pPr>
      <w:r w:rsidRPr="00E8121B">
        <w:rPr>
          <w:noProof/>
          <w:lang w:val="en-GB"/>
        </w:rPr>
        <w:t>The eWALL user is able to choose between three levels of difficulty which varies in terms of card numbers:</w:t>
      </w:r>
    </w:p>
    <w:p w14:paraId="48B95540" w14:textId="77777777" w:rsidR="00105FAA" w:rsidRPr="00FB2EAB" w:rsidRDefault="00105FAA" w:rsidP="00B11035">
      <w:pPr>
        <w:pStyle w:val="ListParagraph"/>
        <w:numPr>
          <w:ilvl w:val="0"/>
          <w:numId w:val="80"/>
        </w:numPr>
        <w:rPr>
          <w:noProof/>
          <w:lang w:val="en-GB"/>
        </w:rPr>
      </w:pPr>
      <w:r w:rsidRPr="00FB2EAB">
        <w:rPr>
          <w:i/>
          <w:noProof/>
          <w:lang w:val="en-GB"/>
        </w:rPr>
        <w:t>Easy</w:t>
      </w:r>
      <w:r w:rsidRPr="00FB2EAB">
        <w:rPr>
          <w:noProof/>
          <w:lang w:val="en-GB"/>
        </w:rPr>
        <w:t>- with 2x4 cards (8 cards)</w:t>
      </w:r>
    </w:p>
    <w:p w14:paraId="09085756" w14:textId="77777777" w:rsidR="00105FAA" w:rsidRPr="00FB2EAB" w:rsidRDefault="00105FAA" w:rsidP="00B11035">
      <w:pPr>
        <w:pStyle w:val="ListParagraph"/>
        <w:numPr>
          <w:ilvl w:val="0"/>
          <w:numId w:val="80"/>
        </w:numPr>
        <w:rPr>
          <w:noProof/>
          <w:lang w:val="en-GB"/>
        </w:rPr>
      </w:pPr>
      <w:r w:rsidRPr="00FB2EAB">
        <w:rPr>
          <w:i/>
          <w:noProof/>
          <w:lang w:val="en-GB"/>
        </w:rPr>
        <w:t xml:space="preserve">Medium </w:t>
      </w:r>
      <w:r w:rsidRPr="00FB2EAB">
        <w:rPr>
          <w:noProof/>
          <w:lang w:val="en-GB"/>
        </w:rPr>
        <w:t>– with 3x4cards (12 cards)</w:t>
      </w:r>
    </w:p>
    <w:p w14:paraId="200B44FA" w14:textId="77777777" w:rsidR="00105FAA" w:rsidRPr="00FB2EAB" w:rsidRDefault="00105FAA" w:rsidP="00B11035">
      <w:pPr>
        <w:pStyle w:val="ListParagraph"/>
        <w:numPr>
          <w:ilvl w:val="0"/>
          <w:numId w:val="80"/>
        </w:numPr>
        <w:rPr>
          <w:noProof/>
          <w:lang w:val="en-GB"/>
        </w:rPr>
      </w:pPr>
      <w:r w:rsidRPr="00FB2EAB">
        <w:rPr>
          <w:i/>
          <w:noProof/>
          <w:lang w:val="en-GB"/>
        </w:rPr>
        <w:t xml:space="preserve">Hard </w:t>
      </w:r>
      <w:r w:rsidRPr="00FB2EAB">
        <w:rPr>
          <w:noProof/>
          <w:lang w:val="en-GB"/>
        </w:rPr>
        <w:t>– with 4x4 cards (16 cards)</w:t>
      </w:r>
    </w:p>
    <w:p w14:paraId="6B61F047" w14:textId="77777777" w:rsidR="00105FAA" w:rsidRPr="00E8121B" w:rsidRDefault="00105FAA" w:rsidP="00FB2EAB">
      <w:pPr>
        <w:rPr>
          <w:noProof/>
          <w:lang w:val="en-GB"/>
        </w:rPr>
      </w:pPr>
      <w:r w:rsidRPr="00E8121B">
        <w:rPr>
          <w:noProof/>
          <w:lang w:val="en-GB"/>
        </w:rPr>
        <w:lastRenderedPageBreak/>
        <w:t xml:space="preserve">As feedback for assessment of the eWALL user cognitive performance the game provides possibility to collect and show the results in terms of time needed to complete a single game and number of clicks. </w:t>
      </w:r>
    </w:p>
    <w:p w14:paraId="274BBC3F" w14:textId="77777777" w:rsidR="00105FAA" w:rsidRPr="00934B72" w:rsidRDefault="00105FAA" w:rsidP="00B11035">
      <w:pPr>
        <w:pStyle w:val="Heading3"/>
        <w:numPr>
          <w:ilvl w:val="2"/>
          <w:numId w:val="12"/>
        </w:numPr>
        <w:spacing w:before="360" w:after="360" w:line="276" w:lineRule="auto"/>
        <w:jc w:val="both"/>
      </w:pPr>
      <w:bookmarkStart w:id="477" w:name="_Toc446675351"/>
      <w:bookmarkStart w:id="478" w:name="_Toc446675520"/>
      <w:bookmarkStart w:id="479" w:name="_Toc446675689"/>
      <w:bookmarkStart w:id="480" w:name="_Toc446675858"/>
      <w:bookmarkStart w:id="481" w:name="_Toc446676026"/>
      <w:bookmarkStart w:id="482" w:name="_Toc447019669"/>
      <w:bookmarkStart w:id="483" w:name="_Toc447023413"/>
      <w:bookmarkStart w:id="484" w:name="_Toc447023681"/>
      <w:bookmarkStart w:id="485" w:name="_Toc447023942"/>
      <w:bookmarkStart w:id="486" w:name="_Toc447024909"/>
      <w:bookmarkStart w:id="487" w:name="_Toc447025192"/>
      <w:bookmarkStart w:id="488" w:name="_Toc438040553"/>
      <w:bookmarkStart w:id="489" w:name="_Toc465073610"/>
      <w:bookmarkStart w:id="490" w:name="_Toc505259609"/>
      <w:bookmarkEnd w:id="477"/>
      <w:bookmarkEnd w:id="478"/>
      <w:bookmarkEnd w:id="479"/>
      <w:bookmarkEnd w:id="480"/>
      <w:bookmarkEnd w:id="481"/>
      <w:bookmarkEnd w:id="482"/>
      <w:bookmarkEnd w:id="483"/>
      <w:bookmarkEnd w:id="484"/>
      <w:bookmarkEnd w:id="485"/>
      <w:bookmarkEnd w:id="486"/>
      <w:bookmarkEnd w:id="487"/>
      <w:r w:rsidRPr="00934B72">
        <w:t>Memory Test Game</w:t>
      </w:r>
      <w:bookmarkEnd w:id="488"/>
      <w:bookmarkEnd w:id="489"/>
      <w:bookmarkEnd w:id="490"/>
    </w:p>
    <w:p w14:paraId="1F817875" w14:textId="08C3527A" w:rsidR="00105FAA" w:rsidRPr="00E8121B" w:rsidRDefault="00105FAA" w:rsidP="00FB2EAB">
      <w:pPr>
        <w:rPr>
          <w:noProof/>
          <w:lang w:val="en-GB"/>
        </w:rPr>
      </w:pPr>
      <w:r w:rsidRPr="00E8121B">
        <w:rPr>
          <w:noProof/>
          <w:lang w:val="en-GB"/>
        </w:rPr>
        <w:t xml:space="preserve">The Memory Test Game helps the eWALL users to improve their memory by trying to memorize the positions of each of the numbers. In the initial game-play screen (cf. </w:t>
      </w:r>
      <w:r w:rsidRPr="00E8121B">
        <w:rPr>
          <w:noProof/>
          <w:lang w:val="en-GB"/>
        </w:rPr>
        <w:fldChar w:fldCharType="begin"/>
      </w:r>
      <w:r w:rsidRPr="00E8121B">
        <w:rPr>
          <w:noProof/>
          <w:lang w:val="en-GB"/>
        </w:rPr>
        <w:instrText xml:space="preserve"> REF _Ref457295774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94</w:t>
      </w:r>
      <w:r w:rsidRPr="00E8121B">
        <w:rPr>
          <w:noProof/>
          <w:lang w:val="en-GB"/>
        </w:rPr>
        <w:fldChar w:fldCharType="end"/>
      </w:r>
      <w:r w:rsidRPr="00E8121B">
        <w:rPr>
          <w:noProof/>
          <w:lang w:val="en-GB"/>
        </w:rPr>
        <w:t>) the player sees all the numbers from 1 to 9. The goal of the game is to memorize all numbers position and open them in sequential order starting from 1. Tree levels of difficulty are available for the user to choose from, they defer in the number of the numbers that the user is supposed to remember. The three levels are with complexity as follows:</w:t>
      </w:r>
    </w:p>
    <w:p w14:paraId="44F6E37D" w14:textId="77777777" w:rsidR="00105FAA" w:rsidRPr="00FB2EAB" w:rsidRDefault="00105FAA" w:rsidP="00B11035">
      <w:pPr>
        <w:pStyle w:val="ListParagraph"/>
        <w:numPr>
          <w:ilvl w:val="0"/>
          <w:numId w:val="81"/>
        </w:numPr>
        <w:rPr>
          <w:noProof/>
          <w:lang w:val="en-GB"/>
        </w:rPr>
      </w:pPr>
      <w:r w:rsidRPr="00FB2EAB">
        <w:rPr>
          <w:i/>
          <w:noProof/>
          <w:lang w:val="en-GB"/>
        </w:rPr>
        <w:t>Easy</w:t>
      </w:r>
      <w:r w:rsidRPr="00FB2EAB">
        <w:rPr>
          <w:noProof/>
          <w:lang w:val="en-GB"/>
        </w:rPr>
        <w:t>- with 4 numbers</w:t>
      </w:r>
    </w:p>
    <w:p w14:paraId="4E821B16" w14:textId="77777777" w:rsidR="00105FAA" w:rsidRPr="00FB2EAB" w:rsidRDefault="00105FAA" w:rsidP="00B11035">
      <w:pPr>
        <w:pStyle w:val="ListParagraph"/>
        <w:numPr>
          <w:ilvl w:val="0"/>
          <w:numId w:val="81"/>
        </w:numPr>
        <w:rPr>
          <w:noProof/>
          <w:lang w:val="en-GB"/>
        </w:rPr>
      </w:pPr>
      <w:r w:rsidRPr="00FB2EAB">
        <w:rPr>
          <w:i/>
          <w:noProof/>
          <w:lang w:val="en-GB"/>
        </w:rPr>
        <w:t xml:space="preserve">Medium </w:t>
      </w:r>
      <w:r w:rsidRPr="00FB2EAB">
        <w:rPr>
          <w:noProof/>
          <w:lang w:val="en-GB"/>
        </w:rPr>
        <w:t>– with 6 numbers</w:t>
      </w:r>
    </w:p>
    <w:p w14:paraId="7055EB50" w14:textId="77777777" w:rsidR="00105FAA" w:rsidRPr="00FB2EAB" w:rsidRDefault="00105FAA" w:rsidP="00B11035">
      <w:pPr>
        <w:pStyle w:val="ListParagraph"/>
        <w:numPr>
          <w:ilvl w:val="0"/>
          <w:numId w:val="81"/>
        </w:numPr>
        <w:rPr>
          <w:noProof/>
          <w:lang w:val="en-GB"/>
        </w:rPr>
      </w:pPr>
      <w:r w:rsidRPr="00FB2EAB">
        <w:rPr>
          <w:i/>
          <w:noProof/>
          <w:lang w:val="en-GB"/>
        </w:rPr>
        <w:t xml:space="preserve">Hard </w:t>
      </w:r>
      <w:r w:rsidRPr="00FB2EAB">
        <w:rPr>
          <w:noProof/>
          <w:lang w:val="en-GB"/>
        </w:rPr>
        <w:t>– with 9 numbers</w:t>
      </w:r>
    </w:p>
    <w:p w14:paraId="2B31517A"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455EBD3F" wp14:editId="5E8F02DC">
            <wp:extent cx="3816134" cy="267462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6588" cy="2681947"/>
                    </a:xfrm>
                    <a:prstGeom prst="rect">
                      <a:avLst/>
                    </a:prstGeom>
                  </pic:spPr>
                </pic:pic>
              </a:graphicData>
            </a:graphic>
          </wp:inline>
        </w:drawing>
      </w:r>
    </w:p>
    <w:p w14:paraId="1E0F8113" w14:textId="77777777" w:rsidR="00105FAA" w:rsidRPr="00E8121B" w:rsidRDefault="00105FAA" w:rsidP="00105FAA">
      <w:pPr>
        <w:pStyle w:val="Caption"/>
        <w:rPr>
          <w:noProof/>
          <w:lang w:val="en-GB"/>
        </w:rPr>
      </w:pPr>
      <w:bookmarkStart w:id="491" w:name="_Ref457295774"/>
      <w:bookmarkStart w:id="492" w:name="_Ref446666505"/>
      <w:bookmarkStart w:id="493" w:name="_Ref44666648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94</w:t>
      </w:r>
      <w:r w:rsidRPr="00E8121B">
        <w:rPr>
          <w:noProof/>
          <w:lang w:val="en-GB"/>
        </w:rPr>
        <w:fldChar w:fldCharType="end"/>
      </w:r>
      <w:bookmarkEnd w:id="491"/>
      <w:r w:rsidRPr="00E8121B">
        <w:rPr>
          <w:noProof/>
          <w:lang w:val="en-GB"/>
        </w:rPr>
        <w:t>: Initial game-play screen of the Memory Test Game on level "hard"</w:t>
      </w:r>
      <w:bookmarkEnd w:id="492"/>
      <w:bookmarkEnd w:id="493"/>
    </w:p>
    <w:p w14:paraId="68303E7F" w14:textId="77777777" w:rsidR="00FB2EAB" w:rsidRDefault="00FB2EAB" w:rsidP="00105FAA">
      <w:pPr>
        <w:pStyle w:val="MainText"/>
        <w:rPr>
          <w:noProof/>
          <w:lang w:val="en-GB"/>
        </w:rPr>
      </w:pPr>
    </w:p>
    <w:p w14:paraId="53D781E1" w14:textId="7262A05F" w:rsidR="00105FAA" w:rsidRPr="00E8121B" w:rsidRDefault="00105FAA" w:rsidP="00DA60DB">
      <w:pPr>
        <w:rPr>
          <w:noProof/>
          <w:lang w:val="en-GB"/>
        </w:rPr>
      </w:pPr>
      <w:r w:rsidRPr="00E8121B">
        <w:rPr>
          <w:noProof/>
          <w:lang w:val="en-GB"/>
        </w:rPr>
        <w:t>A screen shot or the game-play is given in</w:t>
      </w:r>
      <w:r w:rsidRPr="00E8121B">
        <w:rPr>
          <w:noProof/>
          <w:lang w:val="en-GB"/>
        </w:rPr>
        <w:fldChar w:fldCharType="begin"/>
      </w:r>
      <w:r w:rsidRPr="00E8121B">
        <w:rPr>
          <w:noProof/>
          <w:lang w:val="en-GB"/>
        </w:rPr>
        <w:instrText xml:space="preserve"> REF _Ref457295805 \h </w:instrText>
      </w:r>
      <w:r w:rsidR="00DA60D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95</w:t>
      </w:r>
      <w:r w:rsidRPr="00E8121B">
        <w:rPr>
          <w:noProof/>
          <w:lang w:val="en-GB"/>
        </w:rPr>
        <w:fldChar w:fldCharType="end"/>
      </w:r>
      <w:r w:rsidRPr="00E8121B">
        <w:rPr>
          <w:noProof/>
          <w:lang w:val="en-GB"/>
        </w:rPr>
        <w:t>. In brief the rules of the games are as follows:</w:t>
      </w:r>
    </w:p>
    <w:p w14:paraId="0D9E75A0" w14:textId="77777777" w:rsidR="00105FAA" w:rsidRPr="00DA60DB" w:rsidRDefault="00105FAA" w:rsidP="00B11035">
      <w:pPr>
        <w:pStyle w:val="ListParagraph"/>
        <w:numPr>
          <w:ilvl w:val="0"/>
          <w:numId w:val="82"/>
        </w:numPr>
        <w:rPr>
          <w:noProof/>
          <w:lang w:val="en-GB"/>
        </w:rPr>
      </w:pPr>
      <w:r w:rsidRPr="00DA60DB">
        <w:rPr>
          <w:noProof/>
          <w:lang w:val="en-GB"/>
        </w:rPr>
        <w:t>Step 1.Try to memorize the place of each number.</w:t>
      </w:r>
    </w:p>
    <w:p w14:paraId="13132949" w14:textId="77777777" w:rsidR="00105FAA" w:rsidRPr="00DA60DB" w:rsidRDefault="00105FAA" w:rsidP="00B11035">
      <w:pPr>
        <w:pStyle w:val="ListParagraph"/>
        <w:numPr>
          <w:ilvl w:val="0"/>
          <w:numId w:val="82"/>
        </w:numPr>
        <w:rPr>
          <w:noProof/>
          <w:lang w:val="en-GB"/>
        </w:rPr>
      </w:pPr>
      <w:r w:rsidRPr="00DA60DB">
        <w:rPr>
          <w:noProof/>
          <w:lang w:val="en-GB"/>
        </w:rPr>
        <w:t xml:space="preserve">Step 2. Start with clicking on number 1, and the rest of the numbers will be hidden. </w:t>
      </w:r>
    </w:p>
    <w:p w14:paraId="612384CC" w14:textId="77777777" w:rsidR="00105FAA" w:rsidRPr="00DA60DB" w:rsidRDefault="00105FAA" w:rsidP="00B11035">
      <w:pPr>
        <w:pStyle w:val="ListParagraph"/>
        <w:numPr>
          <w:ilvl w:val="0"/>
          <w:numId w:val="82"/>
        </w:numPr>
        <w:rPr>
          <w:noProof/>
          <w:lang w:val="en-GB"/>
        </w:rPr>
      </w:pPr>
      <w:r w:rsidRPr="00DA60DB">
        <w:rPr>
          <w:noProof/>
          <w:lang w:val="en-GB"/>
        </w:rPr>
        <w:t xml:space="preserve">Step 3. You have to open them in consecutive order up to 9. </w:t>
      </w:r>
    </w:p>
    <w:p w14:paraId="2AAA778D" w14:textId="77777777" w:rsidR="00105FAA" w:rsidRPr="00E8121B" w:rsidRDefault="00105FAA" w:rsidP="00DA60DB">
      <w:pPr>
        <w:rPr>
          <w:noProof/>
          <w:lang w:val="en-GB"/>
        </w:rPr>
      </w:pPr>
      <w:r w:rsidRPr="00E8121B">
        <w:rPr>
          <w:noProof/>
          <w:lang w:val="en-GB"/>
        </w:rPr>
        <w:t xml:space="preserve">Every time the game is renewed the numbers have different position. </w:t>
      </w:r>
    </w:p>
    <w:p w14:paraId="68B93636" w14:textId="77777777" w:rsidR="00105FAA" w:rsidRPr="00E8121B" w:rsidRDefault="00105FAA" w:rsidP="00105FAA">
      <w:pPr>
        <w:pStyle w:val="MainText"/>
        <w:keepNext/>
        <w:jc w:val="center"/>
        <w:rPr>
          <w:noProof/>
          <w:lang w:val="en-GB"/>
        </w:rPr>
      </w:pPr>
      <w:r w:rsidRPr="00E8121B">
        <w:rPr>
          <w:noProof/>
          <w:lang w:val="bg-BG" w:eastAsia="bg-BG"/>
        </w:rPr>
        <w:lastRenderedPageBreak/>
        <w:drawing>
          <wp:inline distT="0" distB="0" distL="0" distR="0" wp14:anchorId="2F6DABC2" wp14:editId="1D62F24B">
            <wp:extent cx="3688080" cy="2573008"/>
            <wp:effectExtent l="0" t="0" r="762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349" cy="2578079"/>
                    </a:xfrm>
                    <a:prstGeom prst="rect">
                      <a:avLst/>
                    </a:prstGeom>
                  </pic:spPr>
                </pic:pic>
              </a:graphicData>
            </a:graphic>
          </wp:inline>
        </w:drawing>
      </w:r>
    </w:p>
    <w:p w14:paraId="2461953A" w14:textId="77777777" w:rsidR="00105FAA" w:rsidRPr="00E8121B" w:rsidRDefault="00105FAA" w:rsidP="00105FAA">
      <w:pPr>
        <w:pStyle w:val="Caption"/>
        <w:rPr>
          <w:noProof/>
          <w:lang w:val="en-GB"/>
        </w:rPr>
      </w:pPr>
      <w:bookmarkStart w:id="494" w:name="_Ref457295805"/>
      <w:bookmarkStart w:id="495" w:name="_Ref446666591"/>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95</w:t>
      </w:r>
      <w:r w:rsidRPr="00E8121B">
        <w:rPr>
          <w:noProof/>
          <w:lang w:val="en-GB"/>
        </w:rPr>
        <w:fldChar w:fldCharType="end"/>
      </w:r>
      <w:bookmarkEnd w:id="494"/>
      <w:r w:rsidRPr="00E8121B">
        <w:rPr>
          <w:noProof/>
          <w:lang w:val="en-GB"/>
        </w:rPr>
        <w:t>: Memory Test Game: Game-play screenshot</w:t>
      </w:r>
      <w:bookmarkEnd w:id="495"/>
    </w:p>
    <w:p w14:paraId="4EA6A338" w14:textId="77777777" w:rsidR="00105FAA" w:rsidRPr="00934B72" w:rsidRDefault="00105FAA" w:rsidP="00B11035">
      <w:pPr>
        <w:pStyle w:val="Heading3"/>
        <w:numPr>
          <w:ilvl w:val="2"/>
          <w:numId w:val="12"/>
        </w:numPr>
        <w:spacing w:before="360" w:after="360" w:line="276" w:lineRule="auto"/>
        <w:jc w:val="both"/>
      </w:pPr>
      <w:bookmarkStart w:id="496" w:name="_Toc446606465"/>
      <w:bookmarkStart w:id="497" w:name="_Toc465073611"/>
      <w:bookmarkStart w:id="498" w:name="_Toc505259610"/>
      <w:r w:rsidRPr="00934B72">
        <w:t>Memory Quiz Game</w:t>
      </w:r>
      <w:bookmarkEnd w:id="496"/>
      <w:bookmarkEnd w:id="497"/>
      <w:bookmarkEnd w:id="498"/>
    </w:p>
    <w:p w14:paraId="69D06A51" w14:textId="77777777" w:rsidR="00105FAA" w:rsidRPr="00E8121B" w:rsidRDefault="00105FAA" w:rsidP="00DA60DB">
      <w:pPr>
        <w:rPr>
          <w:noProof/>
          <w:lang w:val="en-GB"/>
        </w:rPr>
      </w:pPr>
      <w:r w:rsidRPr="00E8121B">
        <w:rPr>
          <w:noProof/>
          <w:lang w:val="en-GB"/>
        </w:rPr>
        <w:t>eWALL users are people with memory degradation issues, therefore a visual quiz game can help them to strengthen their memory and even to recover memories of family, friends, places, etc. The Memory Quiz Game is a visual memory quiz with multiple-choice questions (based on the user’s photo gallery) regarding the user's previous experiences, acquaintances, etc. The Memory Quiz Game consists of several components.</w:t>
      </w:r>
    </w:p>
    <w:p w14:paraId="7B8B907F" w14:textId="77777777" w:rsidR="00105FAA" w:rsidRPr="00E8121B" w:rsidRDefault="00105FAA" w:rsidP="00DA60DB">
      <w:pPr>
        <w:rPr>
          <w:noProof/>
          <w:lang w:val="en-GB"/>
        </w:rPr>
      </w:pPr>
      <w:r w:rsidRPr="00E8121B">
        <w:rPr>
          <w:noProof/>
          <w:lang w:val="en-GB"/>
        </w:rPr>
        <w:t>The Memory Quiz Game web application is the user interface for the actual game itself. It allows the user to answer questions and provides him feedback regarding the correctness of the answers. The actual quiz topics (e.g. General, Family, Friends, Travelling, etc.) and questions are user-specific and can be created, modified and deleted by the caregivers through the dedicated “Settings” area of the Caregiver application.</w:t>
      </w:r>
    </w:p>
    <w:p w14:paraId="343347A2" w14:textId="77777777" w:rsidR="00105FAA" w:rsidRPr="00934B72" w:rsidRDefault="00105FAA" w:rsidP="00B11035">
      <w:pPr>
        <w:pStyle w:val="Heading3"/>
        <w:numPr>
          <w:ilvl w:val="2"/>
          <w:numId w:val="12"/>
        </w:numPr>
        <w:spacing w:before="360" w:after="360" w:line="276" w:lineRule="auto"/>
        <w:jc w:val="both"/>
      </w:pPr>
      <w:bookmarkStart w:id="499" w:name="_Toc446606466"/>
      <w:bookmarkStart w:id="500" w:name="_Toc465073612"/>
      <w:bookmarkStart w:id="501" w:name="_Toc505259611"/>
      <w:r w:rsidRPr="00934B72">
        <w:t>Functionality Description</w:t>
      </w:r>
      <w:bookmarkEnd w:id="499"/>
      <w:bookmarkEnd w:id="500"/>
      <w:bookmarkEnd w:id="501"/>
    </w:p>
    <w:p w14:paraId="2E4FD01E" w14:textId="77777777" w:rsidR="00105FAA" w:rsidRPr="00E8121B" w:rsidRDefault="00105FAA" w:rsidP="00DA60DB">
      <w:pPr>
        <w:rPr>
          <w:noProof/>
          <w:lang w:val="en-GB"/>
        </w:rPr>
      </w:pPr>
      <w:r w:rsidRPr="00E8121B">
        <w:rPr>
          <w:noProof/>
          <w:lang w:val="en-GB"/>
        </w:rPr>
        <w:t>The Memory Quiz Game uses data provided by the Memory Questions Management service brick (Section 5.11) to offer the user the following functionality:</w:t>
      </w:r>
    </w:p>
    <w:p w14:paraId="46EFE690" w14:textId="77777777" w:rsidR="00105FAA" w:rsidRPr="00DA60DB" w:rsidRDefault="00105FAA" w:rsidP="00B11035">
      <w:pPr>
        <w:pStyle w:val="ListParagraph"/>
        <w:numPr>
          <w:ilvl w:val="0"/>
          <w:numId w:val="83"/>
        </w:numPr>
        <w:rPr>
          <w:noProof/>
          <w:lang w:val="en-GB"/>
        </w:rPr>
      </w:pPr>
      <w:r w:rsidRPr="00DA60DB">
        <w:rPr>
          <w:noProof/>
          <w:lang w:val="en-GB"/>
        </w:rPr>
        <w:t>Quiz topic selection. The topics displayed to the user are the demo topics and the user-specific topics.</w:t>
      </w:r>
    </w:p>
    <w:p w14:paraId="7C6D1014" w14:textId="77777777" w:rsidR="00105FAA" w:rsidRPr="00DA60DB" w:rsidRDefault="00105FAA" w:rsidP="00B11035">
      <w:pPr>
        <w:pStyle w:val="ListParagraph"/>
        <w:numPr>
          <w:ilvl w:val="0"/>
          <w:numId w:val="83"/>
        </w:numPr>
        <w:rPr>
          <w:noProof/>
          <w:lang w:val="en-GB"/>
        </w:rPr>
      </w:pPr>
      <w:r w:rsidRPr="00DA60DB">
        <w:rPr>
          <w:noProof/>
          <w:lang w:val="en-GB"/>
        </w:rPr>
        <w:t>Question answering. The questions are randomly chosen from the specific topic selected by the user.</w:t>
      </w:r>
    </w:p>
    <w:p w14:paraId="7F0ED370" w14:textId="77777777" w:rsidR="00105FAA" w:rsidRPr="00DA60DB" w:rsidRDefault="00105FAA" w:rsidP="00B11035">
      <w:pPr>
        <w:pStyle w:val="ListParagraph"/>
        <w:numPr>
          <w:ilvl w:val="0"/>
          <w:numId w:val="83"/>
        </w:numPr>
        <w:rPr>
          <w:noProof/>
          <w:lang w:val="en-GB"/>
        </w:rPr>
      </w:pPr>
      <w:r w:rsidRPr="00DA60DB">
        <w:rPr>
          <w:noProof/>
          <w:lang w:val="en-GB"/>
        </w:rPr>
        <w:t>Answer validation and feedback. In the end a score summary and a questions summary is provided and the user can review the questions to see the correct and incorrect answers.</w:t>
      </w:r>
    </w:p>
    <w:p w14:paraId="76D25969" w14:textId="77777777" w:rsidR="00105FAA" w:rsidRPr="00DA60DB" w:rsidRDefault="00105FAA" w:rsidP="00B11035">
      <w:pPr>
        <w:pStyle w:val="ListParagraph"/>
        <w:numPr>
          <w:ilvl w:val="0"/>
          <w:numId w:val="83"/>
        </w:numPr>
        <w:rPr>
          <w:noProof/>
          <w:lang w:val="en-GB"/>
        </w:rPr>
      </w:pPr>
      <w:r w:rsidRPr="00DA60DB">
        <w:rPr>
          <w:noProof/>
          <w:lang w:val="en-GB"/>
        </w:rPr>
        <w:t>Statistics. In the end the user is provided with a statistic of previous results in order to be able to assess his performance trend.</w:t>
      </w:r>
    </w:p>
    <w:p w14:paraId="7EBCF65F" w14:textId="77777777" w:rsidR="00105FAA" w:rsidRPr="00934B72" w:rsidRDefault="00105FAA" w:rsidP="00B11035">
      <w:pPr>
        <w:pStyle w:val="Heading3"/>
        <w:numPr>
          <w:ilvl w:val="2"/>
          <w:numId w:val="12"/>
        </w:numPr>
        <w:spacing w:before="360" w:after="360" w:line="276" w:lineRule="auto"/>
        <w:jc w:val="both"/>
      </w:pPr>
      <w:bookmarkStart w:id="502" w:name="_Toc446606467"/>
      <w:bookmarkStart w:id="503" w:name="_Toc465073613"/>
      <w:bookmarkStart w:id="504" w:name="_Toc505259612"/>
      <w:r w:rsidRPr="00934B72">
        <w:t>GUI Description</w:t>
      </w:r>
      <w:bookmarkEnd w:id="502"/>
      <w:bookmarkEnd w:id="503"/>
      <w:bookmarkEnd w:id="504"/>
    </w:p>
    <w:p w14:paraId="324483A3" w14:textId="77777777" w:rsidR="00105FAA" w:rsidRPr="00E8121B" w:rsidRDefault="00105FAA" w:rsidP="00DA60DB">
      <w:pPr>
        <w:rPr>
          <w:noProof/>
          <w:lang w:val="en-GB"/>
        </w:rPr>
      </w:pPr>
      <w:r w:rsidRPr="00E8121B">
        <w:rPr>
          <w:noProof/>
          <w:lang w:val="en-GB"/>
        </w:rPr>
        <w:t>The GUI of the Memory Quiz Game consists of several pages as follows:</w:t>
      </w:r>
    </w:p>
    <w:p w14:paraId="097AD810" w14:textId="77777777" w:rsidR="00105FAA" w:rsidRPr="00DA60DB" w:rsidRDefault="00105FAA" w:rsidP="00B11035">
      <w:pPr>
        <w:pStyle w:val="ListParagraph"/>
        <w:numPr>
          <w:ilvl w:val="0"/>
          <w:numId w:val="84"/>
        </w:numPr>
        <w:rPr>
          <w:noProof/>
          <w:lang w:val="en-GB"/>
        </w:rPr>
      </w:pPr>
      <w:r w:rsidRPr="00DA60DB">
        <w:rPr>
          <w:noProof/>
          <w:lang w:val="en-GB"/>
        </w:rPr>
        <w:lastRenderedPageBreak/>
        <w:t>A welcome message is displayed as a first page of the application.</w:t>
      </w:r>
    </w:p>
    <w:p w14:paraId="48BF9B1B" w14:textId="77777777" w:rsidR="00105FAA" w:rsidRPr="00DA60DB" w:rsidRDefault="00105FAA" w:rsidP="00B11035">
      <w:pPr>
        <w:pStyle w:val="ListParagraph"/>
        <w:numPr>
          <w:ilvl w:val="0"/>
          <w:numId w:val="84"/>
        </w:numPr>
        <w:rPr>
          <w:noProof/>
          <w:lang w:val="en-GB"/>
        </w:rPr>
      </w:pPr>
      <w:r w:rsidRPr="00DA60DB">
        <w:rPr>
          <w:noProof/>
          <w:lang w:val="en-GB"/>
        </w:rPr>
        <w:t>The topic selection page – here the user can select the topic to play with.</w:t>
      </w:r>
    </w:p>
    <w:p w14:paraId="79AE249C" w14:textId="77777777" w:rsidR="00105FAA" w:rsidRPr="00DA60DB" w:rsidRDefault="00105FAA" w:rsidP="00B11035">
      <w:pPr>
        <w:pStyle w:val="ListParagraph"/>
        <w:numPr>
          <w:ilvl w:val="0"/>
          <w:numId w:val="84"/>
        </w:numPr>
        <w:rPr>
          <w:noProof/>
          <w:lang w:val="en-GB"/>
        </w:rPr>
      </w:pPr>
      <w:r w:rsidRPr="00DA60DB">
        <w:rPr>
          <w:noProof/>
          <w:lang w:val="en-GB"/>
        </w:rPr>
        <w:t>The question answering/review page – is updated and displayed for every question to be answered or reviewed by the user.</w:t>
      </w:r>
    </w:p>
    <w:p w14:paraId="28BF71A7" w14:textId="77777777" w:rsidR="00105FAA" w:rsidRPr="00DA60DB" w:rsidRDefault="00105FAA" w:rsidP="00B11035">
      <w:pPr>
        <w:pStyle w:val="ListParagraph"/>
        <w:numPr>
          <w:ilvl w:val="0"/>
          <w:numId w:val="84"/>
        </w:numPr>
        <w:rPr>
          <w:noProof/>
          <w:lang w:val="en-GB"/>
        </w:rPr>
      </w:pPr>
      <w:r w:rsidRPr="00DA60DB">
        <w:rPr>
          <w:noProof/>
          <w:lang w:val="en-GB"/>
        </w:rPr>
        <w:t>The results page – is displayed after the quiz is finished and shows the quiz summary and statistics regarding previous results.</w:t>
      </w:r>
    </w:p>
    <w:p w14:paraId="5377EC9B" w14:textId="4104723D" w:rsidR="00105FAA" w:rsidRDefault="00105FAA" w:rsidP="00DA60DB">
      <w:pPr>
        <w:rPr>
          <w:noProof/>
          <w:lang w:val="en-GB"/>
        </w:rPr>
      </w:pPr>
      <w:r w:rsidRPr="00E8121B">
        <w:rPr>
          <w:noProof/>
          <w:lang w:val="en-GB"/>
        </w:rPr>
        <w:t>A snapshot of the topic selection page is illustrated in</w:t>
      </w:r>
      <w:r w:rsidRPr="00E8121B">
        <w:rPr>
          <w:noProof/>
          <w:lang w:val="en-GB"/>
        </w:rPr>
        <w:fldChar w:fldCharType="begin"/>
      </w:r>
      <w:r w:rsidRPr="00E8121B">
        <w:rPr>
          <w:noProof/>
          <w:lang w:val="en-GB"/>
        </w:rPr>
        <w:instrText xml:space="preserve"> REF _Ref457295859 \h </w:instrText>
      </w:r>
      <w:r w:rsidR="00DA60D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96</w:t>
      </w:r>
      <w:r w:rsidRPr="00E8121B">
        <w:rPr>
          <w:noProof/>
          <w:lang w:val="en-GB"/>
        </w:rPr>
        <w:fldChar w:fldCharType="end"/>
      </w:r>
      <w:r w:rsidRPr="00E8121B">
        <w:rPr>
          <w:noProof/>
          <w:lang w:val="en-GB"/>
        </w:rPr>
        <w:t>. The page displays the quiz topics available for selection. When the user clicks on one of the topics the question answering page is displayed.</w:t>
      </w:r>
    </w:p>
    <w:p w14:paraId="3ABCE773"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77F5DF4A" wp14:editId="2E8414FE">
            <wp:extent cx="3285512" cy="2301896"/>
            <wp:effectExtent l="0" t="0" r="0" b="317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onepa\Desktop\MemoryQuiz.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285512" cy="2301896"/>
                    </a:xfrm>
                    <a:prstGeom prst="rect">
                      <a:avLst/>
                    </a:prstGeom>
                    <a:noFill/>
                    <a:ln>
                      <a:noFill/>
                    </a:ln>
                  </pic:spPr>
                </pic:pic>
              </a:graphicData>
            </a:graphic>
          </wp:inline>
        </w:drawing>
      </w:r>
    </w:p>
    <w:p w14:paraId="7C080B41" w14:textId="77777777" w:rsidR="00105FAA" w:rsidRPr="00E8121B" w:rsidRDefault="00105FAA" w:rsidP="00105FAA">
      <w:pPr>
        <w:pStyle w:val="Caption"/>
        <w:rPr>
          <w:noProof/>
          <w:lang w:val="en-GB"/>
        </w:rPr>
      </w:pPr>
      <w:bookmarkStart w:id="505" w:name="_Ref457295859"/>
      <w:bookmarkStart w:id="506" w:name="_Ref440357996"/>
      <w:bookmarkStart w:id="507" w:name="_Ref44035798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96</w:t>
      </w:r>
      <w:r w:rsidRPr="00E8121B">
        <w:rPr>
          <w:noProof/>
          <w:lang w:val="en-GB"/>
        </w:rPr>
        <w:fldChar w:fldCharType="end"/>
      </w:r>
      <w:bookmarkEnd w:id="505"/>
      <w:r w:rsidRPr="00E8121B">
        <w:rPr>
          <w:noProof/>
          <w:lang w:val="en-GB"/>
        </w:rPr>
        <w:t>: Memory Quiz Game – Welcome page</w:t>
      </w:r>
      <w:bookmarkEnd w:id="506"/>
      <w:bookmarkEnd w:id="507"/>
    </w:p>
    <w:p w14:paraId="0D9E4EC0" w14:textId="77777777" w:rsidR="00DA60DB" w:rsidRDefault="00DA60DB" w:rsidP="00DA60DB">
      <w:pPr>
        <w:rPr>
          <w:noProof/>
          <w:lang w:val="en-GB"/>
        </w:rPr>
      </w:pPr>
    </w:p>
    <w:p w14:paraId="5BA4ACB4" w14:textId="77777777" w:rsidR="00105FAA" w:rsidRPr="00E8121B" w:rsidRDefault="00105FAA" w:rsidP="00DA60DB">
      <w:pPr>
        <w:rPr>
          <w:noProof/>
          <w:lang w:val="en-GB"/>
        </w:rPr>
      </w:pPr>
      <w:r w:rsidRPr="00E8121B">
        <w:rPr>
          <w:noProof/>
          <w:lang w:val="en-GB"/>
        </w:rPr>
        <w:t>A snapshot of the question answering page is illustrated in</w:t>
      </w:r>
      <w:r w:rsidRPr="00E8121B">
        <w:rPr>
          <w:noProof/>
          <w:lang w:val="en-GB"/>
        </w:rPr>
        <w:fldChar w:fldCharType="begin"/>
      </w:r>
      <w:r w:rsidRPr="00E8121B">
        <w:rPr>
          <w:noProof/>
          <w:lang w:val="en-GB"/>
        </w:rPr>
        <w:instrText xml:space="preserve"> REF _Ref457295885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97</w:t>
      </w:r>
      <w:r w:rsidRPr="00E8121B">
        <w:rPr>
          <w:noProof/>
          <w:lang w:val="en-GB"/>
        </w:rPr>
        <w:fldChar w:fldCharType="end"/>
      </w:r>
      <w:r w:rsidRPr="00E8121B">
        <w:rPr>
          <w:noProof/>
          <w:lang w:val="en-GB"/>
        </w:rPr>
        <w:t>. The page displays a button to stop the game and go back to the topic menu, the question and four visual answers (pictures). Optional text answers (captions) may be displayed below each picture. When the user clicks on one of the pictures the question answering page is updated to display the second question and so on, until all the questions in the quiz are displayed and answered to. The user has also the possibility to skip one question or going back to a question already answered through the selection bar at the bottom of the screen. This selection bar allows the user to easily understand what are the questions already answered and the missing ones. Finally, the results page is displayed.</w:t>
      </w:r>
    </w:p>
    <w:p w14:paraId="57826B67" w14:textId="77777777" w:rsidR="00105FAA" w:rsidRPr="00E8121B" w:rsidRDefault="00105FAA" w:rsidP="00105FAA">
      <w:pPr>
        <w:pStyle w:val="MainText"/>
        <w:jc w:val="center"/>
        <w:rPr>
          <w:noProof/>
          <w:lang w:val="en-GB"/>
        </w:rPr>
      </w:pPr>
      <w:r w:rsidRPr="00E8121B">
        <w:rPr>
          <w:noProof/>
          <w:lang w:val="bg-BG" w:eastAsia="bg-BG"/>
        </w:rPr>
        <w:drawing>
          <wp:inline distT="0" distB="0" distL="0" distR="0" wp14:anchorId="1C261889" wp14:editId="7C880573">
            <wp:extent cx="3277325" cy="2319338"/>
            <wp:effectExtent l="0" t="0" r="0" b="5080"/>
            <wp:docPr id="1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QuizGame 2 - questionsPage.png"/>
                    <pic:cNvPicPr/>
                  </pic:nvPicPr>
                  <pic:blipFill>
                    <a:blip r:embed="rId36" cstate="screen">
                      <a:extLst>
                        <a:ext uri="{28A0092B-C50C-407E-A947-70E740481C1C}">
                          <a14:useLocalDpi xmlns:a14="http://schemas.microsoft.com/office/drawing/2010/main"/>
                        </a:ext>
                      </a:extLst>
                    </a:blip>
                    <a:stretch>
                      <a:fillRect/>
                    </a:stretch>
                  </pic:blipFill>
                  <pic:spPr>
                    <a:xfrm>
                      <a:off x="0" y="0"/>
                      <a:ext cx="3277325" cy="2319338"/>
                    </a:xfrm>
                    <a:prstGeom prst="rect">
                      <a:avLst/>
                    </a:prstGeom>
                  </pic:spPr>
                </pic:pic>
              </a:graphicData>
            </a:graphic>
          </wp:inline>
        </w:drawing>
      </w:r>
    </w:p>
    <w:p w14:paraId="415F2B7B" w14:textId="77777777" w:rsidR="00105FAA" w:rsidRPr="00E8121B" w:rsidRDefault="00105FAA" w:rsidP="00105FAA">
      <w:pPr>
        <w:pStyle w:val="Caption"/>
        <w:rPr>
          <w:noProof/>
          <w:lang w:val="en-GB"/>
        </w:rPr>
      </w:pPr>
      <w:bookmarkStart w:id="508" w:name="_Ref457295885"/>
      <w:bookmarkStart w:id="509" w:name="_Ref440358171"/>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97</w:t>
      </w:r>
      <w:r w:rsidRPr="00E8121B">
        <w:rPr>
          <w:noProof/>
          <w:lang w:val="en-GB"/>
        </w:rPr>
        <w:fldChar w:fldCharType="end"/>
      </w:r>
      <w:bookmarkEnd w:id="508"/>
      <w:r w:rsidRPr="00E8121B">
        <w:rPr>
          <w:noProof/>
          <w:lang w:val="en-GB"/>
        </w:rPr>
        <w:t>: Memory Quiz Game – Question answering page</w:t>
      </w:r>
      <w:bookmarkEnd w:id="509"/>
    </w:p>
    <w:p w14:paraId="0D3FCFD4" w14:textId="77777777" w:rsidR="00DA60DB" w:rsidRDefault="00DA60DB" w:rsidP="00105FAA">
      <w:pPr>
        <w:pStyle w:val="MainText"/>
        <w:spacing w:after="360"/>
        <w:rPr>
          <w:noProof/>
          <w:lang w:val="en-GB"/>
        </w:rPr>
      </w:pPr>
    </w:p>
    <w:p w14:paraId="7B13D816" w14:textId="77777777" w:rsidR="00105FAA" w:rsidRDefault="00105FAA" w:rsidP="00DA60DB">
      <w:pPr>
        <w:rPr>
          <w:noProof/>
          <w:lang w:val="en-GB"/>
        </w:rPr>
      </w:pPr>
      <w:r w:rsidRPr="00E8121B">
        <w:rPr>
          <w:noProof/>
          <w:lang w:val="en-GB"/>
        </w:rPr>
        <w:t>A snapshot of the results page is illustrated in</w:t>
      </w:r>
      <w:r w:rsidRPr="00E8121B">
        <w:rPr>
          <w:noProof/>
          <w:lang w:val="en-GB"/>
        </w:rPr>
        <w:fldChar w:fldCharType="begin"/>
      </w:r>
      <w:r w:rsidRPr="00E8121B">
        <w:rPr>
          <w:noProof/>
          <w:lang w:val="en-GB"/>
        </w:rPr>
        <w:instrText xml:space="preserve"> REF _Ref457295941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98</w:t>
      </w:r>
      <w:r w:rsidRPr="00E8121B">
        <w:rPr>
          <w:noProof/>
          <w:lang w:val="en-GB"/>
        </w:rPr>
        <w:fldChar w:fldCharType="end"/>
      </w:r>
      <w:r w:rsidRPr="00E8121B">
        <w:rPr>
          <w:noProof/>
          <w:lang w:val="en-GB"/>
        </w:rPr>
        <w:t>. The page displays a message informing the user about the overall rating, the percentage of correct answers, how many questions he/she managed to answer correctly (highlighted in green) and how many questions had a wrong answer (highlighted in red) . The user can touch on the number of correct/wrong answers to see details regarding the questions, and selecting a particular question will be displayed the correct answer and the wrongly chosen answer (if the case). The correct answer is marked with light green, while the wrongly chosen answer (if the case) with red. This behavior is illustrated in</w:t>
      </w:r>
      <w:r w:rsidRPr="00E8121B">
        <w:rPr>
          <w:noProof/>
          <w:lang w:val="en-GB"/>
        </w:rPr>
        <w:fldChar w:fldCharType="begin"/>
      </w:r>
      <w:r w:rsidRPr="00E8121B">
        <w:rPr>
          <w:noProof/>
          <w:lang w:val="en-GB"/>
        </w:rPr>
        <w:instrText xml:space="preserve"> REF _Ref457295959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99</w:t>
      </w:r>
      <w:r w:rsidRPr="00E8121B">
        <w:rPr>
          <w:noProof/>
          <w:lang w:val="en-GB"/>
        </w:rPr>
        <w:fldChar w:fldCharType="end"/>
      </w:r>
      <w:r w:rsidRPr="00E8121B">
        <w:rPr>
          <w:noProof/>
          <w:lang w:val="en-GB"/>
        </w:rPr>
        <w:t xml:space="preserve">. The question review page marks </w:t>
      </w:r>
    </w:p>
    <w:p w14:paraId="4355ABFE"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09460A23" wp14:editId="5EFF8FD8">
            <wp:extent cx="3340436" cy="2326481"/>
            <wp:effectExtent l="0" t="0" r="0" b="0"/>
            <wp:docPr id="1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QuizGame 3 - resultsPage.png"/>
                    <pic:cNvPicPr/>
                  </pic:nvPicPr>
                  <pic:blipFill>
                    <a:blip r:embed="rId37" cstate="screen">
                      <a:extLst>
                        <a:ext uri="{28A0092B-C50C-407E-A947-70E740481C1C}">
                          <a14:useLocalDpi xmlns:a14="http://schemas.microsoft.com/office/drawing/2010/main"/>
                        </a:ext>
                      </a:extLst>
                    </a:blip>
                    <a:stretch>
                      <a:fillRect/>
                    </a:stretch>
                  </pic:blipFill>
                  <pic:spPr>
                    <a:xfrm>
                      <a:off x="0" y="0"/>
                      <a:ext cx="3340436" cy="2326481"/>
                    </a:xfrm>
                    <a:prstGeom prst="rect">
                      <a:avLst/>
                    </a:prstGeom>
                  </pic:spPr>
                </pic:pic>
              </a:graphicData>
            </a:graphic>
          </wp:inline>
        </w:drawing>
      </w:r>
    </w:p>
    <w:p w14:paraId="48B40D9C" w14:textId="77777777" w:rsidR="00105FAA" w:rsidRPr="00E8121B" w:rsidRDefault="00105FAA" w:rsidP="00105FAA">
      <w:pPr>
        <w:pStyle w:val="Caption"/>
        <w:rPr>
          <w:noProof/>
          <w:lang w:val="en-GB"/>
        </w:rPr>
      </w:pPr>
      <w:bookmarkStart w:id="510" w:name="_Ref457295941"/>
      <w:bookmarkStart w:id="511" w:name="_Ref44035835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98</w:t>
      </w:r>
      <w:r w:rsidRPr="00E8121B">
        <w:rPr>
          <w:noProof/>
          <w:lang w:val="en-GB"/>
        </w:rPr>
        <w:fldChar w:fldCharType="end"/>
      </w:r>
      <w:bookmarkEnd w:id="510"/>
      <w:r w:rsidRPr="00E8121B">
        <w:rPr>
          <w:noProof/>
          <w:lang w:val="en-GB"/>
        </w:rPr>
        <w:t>: Memory Quiz Game - Results page</w:t>
      </w:r>
      <w:bookmarkEnd w:id="511"/>
    </w:p>
    <w:p w14:paraId="3E7AE773"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0D3E34FA" wp14:editId="268316B1">
            <wp:extent cx="3292865" cy="2326481"/>
            <wp:effectExtent l="0" t="0" r="3175" b="0"/>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QuizGame 4 - questionsPage-answers.png"/>
                    <pic:cNvPicPr/>
                  </pic:nvPicPr>
                  <pic:blipFill>
                    <a:blip r:embed="rId38" cstate="screen">
                      <a:extLst>
                        <a:ext uri="{28A0092B-C50C-407E-A947-70E740481C1C}">
                          <a14:useLocalDpi xmlns:a14="http://schemas.microsoft.com/office/drawing/2010/main"/>
                        </a:ext>
                      </a:extLst>
                    </a:blip>
                    <a:stretch>
                      <a:fillRect/>
                    </a:stretch>
                  </pic:blipFill>
                  <pic:spPr>
                    <a:xfrm>
                      <a:off x="0" y="0"/>
                      <a:ext cx="3292865" cy="2326481"/>
                    </a:xfrm>
                    <a:prstGeom prst="rect">
                      <a:avLst/>
                    </a:prstGeom>
                  </pic:spPr>
                </pic:pic>
              </a:graphicData>
            </a:graphic>
          </wp:inline>
        </w:drawing>
      </w:r>
    </w:p>
    <w:p w14:paraId="0C0DEF16" w14:textId="77777777" w:rsidR="00105FAA" w:rsidRPr="00E8121B" w:rsidRDefault="00105FAA" w:rsidP="00105FAA">
      <w:pPr>
        <w:pStyle w:val="Caption"/>
        <w:rPr>
          <w:noProof/>
          <w:lang w:val="en-GB"/>
        </w:rPr>
      </w:pPr>
      <w:bookmarkStart w:id="512" w:name="_Ref457295959"/>
      <w:bookmarkStart w:id="513" w:name="_Ref44035964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99</w:t>
      </w:r>
      <w:r w:rsidRPr="00E8121B">
        <w:rPr>
          <w:noProof/>
          <w:lang w:val="en-GB"/>
        </w:rPr>
        <w:fldChar w:fldCharType="end"/>
      </w:r>
      <w:bookmarkEnd w:id="512"/>
      <w:r w:rsidRPr="00E8121B">
        <w:rPr>
          <w:noProof/>
          <w:lang w:val="en-GB"/>
        </w:rPr>
        <w:t>: Memory Quiz Game – Question review page</w:t>
      </w:r>
      <w:bookmarkEnd w:id="513"/>
    </w:p>
    <w:p w14:paraId="0D99DD56" w14:textId="77777777" w:rsidR="00105FAA" w:rsidRPr="00E8121B" w:rsidRDefault="00105FAA" w:rsidP="00DA60DB">
      <w:pPr>
        <w:rPr>
          <w:noProof/>
          <w:lang w:val="en-GB"/>
        </w:rPr>
      </w:pPr>
      <w:r w:rsidRPr="00E8121B">
        <w:rPr>
          <w:noProof/>
          <w:lang w:val="en-GB"/>
        </w:rPr>
        <w:t xml:space="preserve">The results page also contains a “Statistics” button which can be clicked to display the statistics page (cf. </w:t>
      </w:r>
      <w:r w:rsidRPr="00E8121B">
        <w:rPr>
          <w:noProof/>
          <w:lang w:val="en-GB"/>
        </w:rPr>
        <w:fldChar w:fldCharType="begin"/>
      </w:r>
      <w:r w:rsidRPr="00E8121B">
        <w:rPr>
          <w:noProof/>
          <w:lang w:val="en-GB"/>
        </w:rPr>
        <w:instrText xml:space="preserve"> REF _Ref457296002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100</w:t>
      </w:r>
      <w:r w:rsidRPr="00E8121B">
        <w:rPr>
          <w:noProof/>
          <w:lang w:val="en-GB"/>
        </w:rPr>
        <w:fldChar w:fldCharType="end"/>
      </w:r>
      <w:r w:rsidRPr="00E8121B">
        <w:rPr>
          <w:noProof/>
          <w:lang w:val="en-GB"/>
        </w:rPr>
        <w:t>).</w:t>
      </w:r>
    </w:p>
    <w:p w14:paraId="62CCE483" w14:textId="77777777" w:rsidR="00105FAA" w:rsidRPr="00E8121B" w:rsidRDefault="00105FAA" w:rsidP="00105FAA">
      <w:pPr>
        <w:pStyle w:val="MainText"/>
        <w:keepNext/>
        <w:jc w:val="center"/>
        <w:rPr>
          <w:noProof/>
          <w:lang w:val="en-GB"/>
        </w:rPr>
      </w:pPr>
      <w:r w:rsidRPr="00E8121B">
        <w:rPr>
          <w:noProof/>
          <w:lang w:val="bg-BG" w:eastAsia="bg-BG"/>
        </w:rPr>
        <w:lastRenderedPageBreak/>
        <w:drawing>
          <wp:inline distT="0" distB="0" distL="0" distR="0" wp14:anchorId="0E0A3CCD" wp14:editId="39CB364D">
            <wp:extent cx="3289775" cy="2331244"/>
            <wp:effectExtent l="0" t="0" r="6350" b="0"/>
            <wp:docPr id="1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QuizGame 5 - statisticsPage.png"/>
                    <pic:cNvPicPr/>
                  </pic:nvPicPr>
                  <pic:blipFill>
                    <a:blip r:embed="rId39" cstate="screen">
                      <a:extLst>
                        <a:ext uri="{28A0092B-C50C-407E-A947-70E740481C1C}">
                          <a14:useLocalDpi xmlns:a14="http://schemas.microsoft.com/office/drawing/2010/main"/>
                        </a:ext>
                      </a:extLst>
                    </a:blip>
                    <a:stretch>
                      <a:fillRect/>
                    </a:stretch>
                  </pic:blipFill>
                  <pic:spPr>
                    <a:xfrm>
                      <a:off x="0" y="0"/>
                      <a:ext cx="3289775" cy="2331244"/>
                    </a:xfrm>
                    <a:prstGeom prst="rect">
                      <a:avLst/>
                    </a:prstGeom>
                  </pic:spPr>
                </pic:pic>
              </a:graphicData>
            </a:graphic>
          </wp:inline>
        </w:drawing>
      </w:r>
    </w:p>
    <w:p w14:paraId="69675F3D" w14:textId="77777777" w:rsidR="00105FAA" w:rsidRPr="00E8121B" w:rsidRDefault="00105FAA" w:rsidP="00105FAA">
      <w:pPr>
        <w:pStyle w:val="Caption"/>
        <w:rPr>
          <w:noProof/>
          <w:lang w:val="en-GB"/>
        </w:rPr>
      </w:pPr>
      <w:bookmarkStart w:id="514" w:name="_Ref457296002"/>
      <w:bookmarkStart w:id="515" w:name="_Ref44035976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100</w:t>
      </w:r>
      <w:r w:rsidRPr="00E8121B">
        <w:rPr>
          <w:noProof/>
          <w:lang w:val="en-GB"/>
        </w:rPr>
        <w:fldChar w:fldCharType="end"/>
      </w:r>
      <w:bookmarkEnd w:id="514"/>
      <w:r w:rsidRPr="00E8121B">
        <w:rPr>
          <w:noProof/>
          <w:lang w:val="en-GB"/>
        </w:rPr>
        <w:t>: Memory Quiz Game - Statistics page</w:t>
      </w:r>
      <w:bookmarkEnd w:id="515"/>
    </w:p>
    <w:p w14:paraId="3DBD8558" w14:textId="77777777" w:rsidR="00105FAA" w:rsidRPr="00E8121B" w:rsidRDefault="00105FAA" w:rsidP="00DA60DB">
      <w:pPr>
        <w:rPr>
          <w:noProof/>
          <w:lang w:val="en-GB"/>
        </w:rPr>
      </w:pPr>
      <w:r w:rsidRPr="00E8121B">
        <w:rPr>
          <w:noProof/>
          <w:lang w:val="en-GB"/>
        </w:rPr>
        <w:t xml:space="preserve">The statistics page displays the percentage of correct answers provided by the user for this quiz topicduring the most recent games. The statistics page also contains a “Play again” button which can be used to return to the topic selection page (cf. </w:t>
      </w:r>
      <w:r w:rsidRPr="00E8121B">
        <w:rPr>
          <w:noProof/>
          <w:lang w:val="en-GB"/>
        </w:rPr>
        <w:fldChar w:fldCharType="begin"/>
      </w:r>
      <w:r w:rsidRPr="00E8121B">
        <w:rPr>
          <w:noProof/>
          <w:lang w:val="en-GB"/>
        </w:rPr>
        <w:instrText xml:space="preserve"> REF _Ref457296002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100</w:t>
      </w:r>
      <w:r w:rsidRPr="00E8121B">
        <w:rPr>
          <w:noProof/>
          <w:lang w:val="en-GB"/>
        </w:rPr>
        <w:fldChar w:fldCharType="end"/>
      </w:r>
      <w:r w:rsidRPr="00E8121B">
        <w:rPr>
          <w:noProof/>
          <w:lang w:val="en-GB"/>
        </w:rPr>
        <w:t>).</w:t>
      </w:r>
    </w:p>
    <w:p w14:paraId="2AB1672C" w14:textId="77777777" w:rsidR="00105FAA" w:rsidRPr="00934B72" w:rsidRDefault="00105FAA" w:rsidP="00B11035">
      <w:pPr>
        <w:pStyle w:val="Heading3"/>
        <w:numPr>
          <w:ilvl w:val="2"/>
          <w:numId w:val="12"/>
        </w:numPr>
        <w:spacing w:before="360" w:after="360" w:line="276" w:lineRule="auto"/>
        <w:jc w:val="both"/>
      </w:pPr>
      <w:bookmarkStart w:id="516" w:name="_Toc446606468"/>
      <w:bookmarkStart w:id="517" w:name="_Toc465073614"/>
      <w:bookmarkStart w:id="518" w:name="_Toc505259613"/>
      <w:r w:rsidRPr="00934B72">
        <w:t>Creation and personalization</w:t>
      </w:r>
      <w:bookmarkEnd w:id="516"/>
      <w:bookmarkEnd w:id="517"/>
      <w:bookmarkEnd w:id="518"/>
    </w:p>
    <w:p w14:paraId="72CFD388" w14:textId="77777777" w:rsidR="00105FAA" w:rsidRPr="00E8121B" w:rsidRDefault="00105FAA" w:rsidP="00DA60DB">
      <w:pPr>
        <w:rPr>
          <w:noProof/>
          <w:lang w:val="en-GB"/>
        </w:rPr>
      </w:pPr>
      <w:r w:rsidRPr="00E8121B">
        <w:rPr>
          <w:noProof/>
          <w:lang w:val="en-GB"/>
        </w:rPr>
        <w:t>A dedicated section in the “Settings” area of the caregiver application provides the user interface for the administration of the Memory Quiz Game. It allows the caregivers to edit and adapt the quiz to each particular user, more specifically to create, update and delete quiz topics and questions. This feature (per user adaptation of the Memory Quiz Game) is of critical importance, because one needs user-specific questions to stimulate the primary user’s memory.</w:t>
      </w:r>
    </w:p>
    <w:p w14:paraId="29F2EC5D" w14:textId="77777777" w:rsidR="00105FAA" w:rsidRPr="00E8121B" w:rsidRDefault="00105FAA" w:rsidP="00DA60DB">
      <w:pPr>
        <w:rPr>
          <w:noProof/>
          <w:lang w:val="en-GB"/>
        </w:rPr>
      </w:pPr>
      <w:r w:rsidRPr="00E8121B">
        <w:rPr>
          <w:noProof/>
          <w:lang w:val="en-GB"/>
        </w:rPr>
        <w:t>The application uses endpoints and data provided by the Memory Questions Management service brick (Section 5.11) to offer the user the following functionalities:</w:t>
      </w:r>
    </w:p>
    <w:p w14:paraId="67626B3F" w14:textId="77777777" w:rsidR="00105FAA" w:rsidRPr="00DA60DB" w:rsidRDefault="00105FAA" w:rsidP="00B11035">
      <w:pPr>
        <w:pStyle w:val="ListParagraph"/>
        <w:numPr>
          <w:ilvl w:val="0"/>
          <w:numId w:val="85"/>
        </w:numPr>
        <w:rPr>
          <w:noProof/>
          <w:lang w:val="en-GB"/>
        </w:rPr>
      </w:pPr>
      <w:r w:rsidRPr="00DA60DB">
        <w:rPr>
          <w:noProof/>
          <w:lang w:val="en-GB"/>
        </w:rPr>
        <w:t>Browse and upload user-specific pictures the eWALL Private Cloud storage area. These pictures are needed to create questions with visual answers, and are private to the primary user and his/her caregivers.</w:t>
      </w:r>
    </w:p>
    <w:p w14:paraId="45B94A52" w14:textId="77777777" w:rsidR="00105FAA" w:rsidRPr="00DA60DB" w:rsidRDefault="00105FAA" w:rsidP="00B11035">
      <w:pPr>
        <w:pStyle w:val="ListParagraph"/>
        <w:numPr>
          <w:ilvl w:val="0"/>
          <w:numId w:val="85"/>
        </w:numPr>
        <w:rPr>
          <w:noProof/>
          <w:lang w:val="en-GB"/>
        </w:rPr>
      </w:pPr>
      <w:r w:rsidRPr="00DA60DB">
        <w:rPr>
          <w:noProof/>
          <w:lang w:val="en-GB"/>
        </w:rPr>
        <w:t>View, create, update and delete user-specific quiz topics.</w:t>
      </w:r>
    </w:p>
    <w:p w14:paraId="7064FDFC" w14:textId="77777777" w:rsidR="00105FAA" w:rsidRPr="00DA60DB" w:rsidRDefault="00105FAA" w:rsidP="00B11035">
      <w:pPr>
        <w:pStyle w:val="ListParagraph"/>
        <w:numPr>
          <w:ilvl w:val="0"/>
          <w:numId w:val="85"/>
        </w:numPr>
        <w:rPr>
          <w:noProof/>
          <w:lang w:val="en-GB"/>
        </w:rPr>
      </w:pPr>
      <w:r w:rsidRPr="00DA60DB">
        <w:rPr>
          <w:noProof/>
          <w:lang w:val="en-GB"/>
        </w:rPr>
        <w:t>View, create, update and delete user-specific quiz questions.</w:t>
      </w:r>
    </w:p>
    <w:p w14:paraId="6D709059" w14:textId="543B7CF3" w:rsidR="00105FAA" w:rsidRPr="00E8121B" w:rsidRDefault="00105FAA" w:rsidP="00DA60DB">
      <w:pPr>
        <w:rPr>
          <w:noProof/>
          <w:lang w:val="en-GB"/>
        </w:rPr>
      </w:pPr>
      <w:r w:rsidRPr="00E8121B">
        <w:rPr>
          <w:noProof/>
          <w:lang w:val="en-GB"/>
        </w:rPr>
        <w:t>The entry point to the configuration, as mentioned, is the “Settings” area of the caregiver application (cf.</w:t>
      </w:r>
      <w:r w:rsidRPr="00E8121B">
        <w:rPr>
          <w:noProof/>
          <w:lang w:val="en-GB"/>
        </w:rPr>
        <w:fldChar w:fldCharType="begin"/>
      </w:r>
      <w:r w:rsidRPr="00E8121B">
        <w:rPr>
          <w:noProof/>
          <w:lang w:val="en-GB"/>
        </w:rPr>
        <w:instrText xml:space="preserve"> REF _Ref457296043 \h </w:instrText>
      </w:r>
      <w:r w:rsidR="00DA60D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101</w:t>
      </w:r>
      <w:r w:rsidRPr="00E8121B">
        <w:rPr>
          <w:noProof/>
          <w:lang w:val="en-GB"/>
        </w:rPr>
        <w:fldChar w:fldCharType="end"/>
      </w:r>
      <w:r w:rsidRPr="00E8121B">
        <w:rPr>
          <w:noProof/>
          <w:lang w:val="en-GB"/>
        </w:rPr>
        <w:t xml:space="preserve">). </w:t>
      </w:r>
    </w:p>
    <w:p w14:paraId="125EA471" w14:textId="77777777" w:rsidR="00105FAA" w:rsidRPr="00E8121B" w:rsidRDefault="00105FAA" w:rsidP="00105FAA">
      <w:pPr>
        <w:pStyle w:val="MainText"/>
        <w:keepNext/>
        <w:rPr>
          <w:noProof/>
          <w:lang w:val="en-GB"/>
        </w:rPr>
      </w:pPr>
      <w:r w:rsidRPr="00E8121B">
        <w:rPr>
          <w:noProof/>
          <w:lang w:val="bg-BG" w:eastAsia="bg-BG"/>
        </w:rPr>
        <w:drawing>
          <wp:inline distT="0" distB="0" distL="0" distR="0" wp14:anchorId="43EEF9CB" wp14:editId="41F1C813">
            <wp:extent cx="6120130" cy="1520450"/>
            <wp:effectExtent l="0" t="0" r="0" b="3810"/>
            <wp:docPr id="1045" name="Picture 1045" descr="C:\Users\baronepa\Desktop\MemoryQuiz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onepa\Desktop\MemoryQuizAdmi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1520450"/>
                    </a:xfrm>
                    <a:prstGeom prst="rect">
                      <a:avLst/>
                    </a:prstGeom>
                    <a:noFill/>
                    <a:ln>
                      <a:noFill/>
                    </a:ln>
                  </pic:spPr>
                </pic:pic>
              </a:graphicData>
            </a:graphic>
          </wp:inline>
        </w:drawing>
      </w:r>
    </w:p>
    <w:p w14:paraId="53D72B23" w14:textId="77777777" w:rsidR="00105FAA" w:rsidRPr="00E8121B" w:rsidRDefault="00105FAA" w:rsidP="00105FAA">
      <w:pPr>
        <w:pStyle w:val="Caption"/>
        <w:rPr>
          <w:noProof/>
          <w:lang w:val="en-GB"/>
        </w:rPr>
      </w:pPr>
      <w:bookmarkStart w:id="519" w:name="_Ref457296043"/>
      <w:bookmarkStart w:id="520" w:name="_Ref44660494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101</w:t>
      </w:r>
      <w:r w:rsidRPr="00E8121B">
        <w:rPr>
          <w:noProof/>
          <w:lang w:val="en-GB"/>
        </w:rPr>
        <w:fldChar w:fldCharType="end"/>
      </w:r>
      <w:bookmarkEnd w:id="519"/>
      <w:r w:rsidRPr="00E8121B">
        <w:rPr>
          <w:noProof/>
          <w:lang w:val="en-GB"/>
        </w:rPr>
        <w:t>: Access to Memory Quiz Game configuration</w:t>
      </w:r>
      <w:bookmarkEnd w:id="520"/>
    </w:p>
    <w:p w14:paraId="009EBE60" w14:textId="77777777" w:rsidR="00105FAA" w:rsidRPr="00E8121B" w:rsidRDefault="00105FAA" w:rsidP="00DA60DB">
      <w:pPr>
        <w:rPr>
          <w:noProof/>
          <w:lang w:val="en-GB"/>
        </w:rPr>
      </w:pPr>
      <w:r w:rsidRPr="00E8121B">
        <w:rPr>
          <w:noProof/>
          <w:lang w:val="en-GB"/>
        </w:rPr>
        <w:lastRenderedPageBreak/>
        <w:t xml:space="preserve">Clicking on the “Memory Quiz” link, the main configuration page shows up (cf. </w:t>
      </w:r>
      <w:r w:rsidRPr="00E8121B">
        <w:rPr>
          <w:noProof/>
          <w:lang w:val="en-GB"/>
        </w:rPr>
        <w:fldChar w:fldCharType="begin"/>
      </w:r>
      <w:r w:rsidRPr="00E8121B">
        <w:rPr>
          <w:noProof/>
          <w:lang w:val="en-GB"/>
        </w:rPr>
        <w:instrText xml:space="preserve"> REF _Ref457296069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102</w:t>
      </w:r>
      <w:r w:rsidRPr="00E8121B">
        <w:rPr>
          <w:noProof/>
          <w:lang w:val="en-GB"/>
        </w:rPr>
        <w:fldChar w:fldCharType="end"/>
      </w:r>
      <w:r w:rsidRPr="00E8121B">
        <w:rPr>
          <w:noProof/>
          <w:lang w:val="en-GB"/>
        </w:rPr>
        <w:t>) with the list of already configured topics for the quiz and a set of buttons allowing tocreate new contents.</w:t>
      </w:r>
    </w:p>
    <w:p w14:paraId="64FA287D" w14:textId="77777777" w:rsidR="00105FAA" w:rsidRPr="00E8121B" w:rsidRDefault="00105FAA" w:rsidP="00105FAA">
      <w:pPr>
        <w:pStyle w:val="MainText"/>
        <w:keepNext/>
        <w:rPr>
          <w:noProof/>
          <w:lang w:val="en-GB"/>
        </w:rPr>
      </w:pPr>
      <w:r w:rsidRPr="00E8121B">
        <w:rPr>
          <w:noProof/>
          <w:lang w:val="bg-BG" w:eastAsia="bg-BG"/>
        </w:rPr>
        <w:drawing>
          <wp:inline distT="0" distB="0" distL="0" distR="0" wp14:anchorId="739546E2" wp14:editId="40CD3EF8">
            <wp:extent cx="6120130" cy="152717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527175"/>
                    </a:xfrm>
                    <a:prstGeom prst="rect">
                      <a:avLst/>
                    </a:prstGeom>
                  </pic:spPr>
                </pic:pic>
              </a:graphicData>
            </a:graphic>
          </wp:inline>
        </w:drawing>
      </w:r>
    </w:p>
    <w:p w14:paraId="6BF0256A" w14:textId="77777777" w:rsidR="00105FAA" w:rsidRPr="00E8121B" w:rsidRDefault="00105FAA" w:rsidP="00105FAA">
      <w:pPr>
        <w:pStyle w:val="Caption"/>
        <w:rPr>
          <w:noProof/>
          <w:lang w:val="en-GB"/>
        </w:rPr>
      </w:pPr>
      <w:bookmarkStart w:id="521" w:name="_Ref457296069"/>
      <w:bookmarkStart w:id="522" w:name="_Ref44660509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102</w:t>
      </w:r>
      <w:r w:rsidRPr="00E8121B">
        <w:rPr>
          <w:noProof/>
          <w:lang w:val="en-GB"/>
        </w:rPr>
        <w:fldChar w:fldCharType="end"/>
      </w:r>
      <w:bookmarkEnd w:id="521"/>
      <w:r w:rsidRPr="00E8121B">
        <w:rPr>
          <w:noProof/>
          <w:lang w:val="en-GB"/>
        </w:rPr>
        <w:t>: Memory Quiz Game administration main page</w:t>
      </w:r>
      <w:bookmarkEnd w:id="522"/>
    </w:p>
    <w:p w14:paraId="6F96914B" w14:textId="77777777" w:rsidR="00DA60DB" w:rsidRDefault="00DA60DB" w:rsidP="00105FAA">
      <w:pPr>
        <w:rPr>
          <w:noProof/>
          <w:lang w:val="en-GB"/>
        </w:rPr>
      </w:pPr>
    </w:p>
    <w:p w14:paraId="76D84F49" w14:textId="77777777" w:rsidR="00105FAA" w:rsidRPr="00E8121B" w:rsidRDefault="00105FAA" w:rsidP="00105FAA">
      <w:pPr>
        <w:rPr>
          <w:noProof/>
          <w:lang w:val="en-GB"/>
        </w:rPr>
      </w:pPr>
      <w:r w:rsidRPr="00E8121B">
        <w:rPr>
          <w:noProof/>
          <w:lang w:val="en-GB"/>
        </w:rPr>
        <w:t xml:space="preserve">In the above sample, two topics are already configured. </w:t>
      </w:r>
    </w:p>
    <w:p w14:paraId="6366A66B" w14:textId="77777777" w:rsidR="00105FAA" w:rsidRPr="00E8121B" w:rsidRDefault="00105FAA" w:rsidP="00105FAA">
      <w:pPr>
        <w:rPr>
          <w:noProof/>
          <w:lang w:val="en-GB"/>
        </w:rPr>
      </w:pPr>
      <w:r w:rsidRPr="00E8121B">
        <w:rPr>
          <w:noProof/>
          <w:lang w:val="en-GB"/>
        </w:rPr>
        <w:t>The caregiver can upload new images by selecting the “upload a new image” button; a pop up allows to select a picture from the local storage and to upload it into the system, providing a textual tag. An important thing to notice about this feature is that, if the configuration is made via smartphone, it comes very handy to take pictures on the fly form the primary user environment and create a personalized game with them, as an example with pictures of details in the rooms (furniture, devices, books,..) or people (kids, grandsons, ..).</w:t>
      </w:r>
    </w:p>
    <w:p w14:paraId="740B3D4C" w14:textId="77777777" w:rsidR="00105FAA" w:rsidRPr="00E8121B" w:rsidRDefault="00105FAA" w:rsidP="00105FAA">
      <w:pPr>
        <w:spacing w:after="360"/>
        <w:rPr>
          <w:noProof/>
          <w:lang w:val="en-GB"/>
        </w:rPr>
      </w:pPr>
      <w:r w:rsidRPr="00E8121B">
        <w:rPr>
          <w:noProof/>
          <w:lang w:val="en-GB"/>
        </w:rPr>
        <w:t>By clicking on “Manage images”, a pop up window displays the set of images currently available for selection in the system, as shown in</w:t>
      </w:r>
      <w:r w:rsidRPr="00E8121B">
        <w:rPr>
          <w:noProof/>
          <w:lang w:val="en-GB"/>
        </w:rPr>
        <w:fldChar w:fldCharType="begin"/>
      </w:r>
      <w:r w:rsidRPr="00E8121B">
        <w:rPr>
          <w:noProof/>
          <w:lang w:val="en-GB"/>
        </w:rPr>
        <w:instrText xml:space="preserve"> REF _Ref457296096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103</w:t>
      </w:r>
      <w:r w:rsidRPr="00E8121B">
        <w:rPr>
          <w:noProof/>
          <w:lang w:val="en-GB"/>
        </w:rPr>
        <w:fldChar w:fldCharType="end"/>
      </w:r>
      <w:r w:rsidRPr="00E8121B">
        <w:rPr>
          <w:noProof/>
          <w:lang w:val="en-GB"/>
        </w:rPr>
        <w:t>.</w:t>
      </w:r>
    </w:p>
    <w:p w14:paraId="6E3B720F" w14:textId="77777777" w:rsidR="00105FAA" w:rsidRPr="00E8121B" w:rsidRDefault="00105FAA" w:rsidP="00105FAA">
      <w:pPr>
        <w:pStyle w:val="Standard1"/>
        <w:keepNext/>
        <w:jc w:val="center"/>
        <w:rPr>
          <w:noProof/>
          <w:lang w:val="en-GB"/>
        </w:rPr>
      </w:pPr>
      <w:r w:rsidRPr="00E8121B">
        <w:rPr>
          <w:noProof/>
          <w:lang w:val="bg-BG" w:eastAsia="bg-BG" w:bidi="ar-SA"/>
        </w:rPr>
        <w:lastRenderedPageBreak/>
        <w:drawing>
          <wp:inline distT="0" distB="0" distL="0" distR="0" wp14:anchorId="1CF5751B" wp14:editId="0F9A4B74">
            <wp:extent cx="3826510" cy="4059166"/>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2443" cy="4065459"/>
                    </a:xfrm>
                    <a:prstGeom prst="rect">
                      <a:avLst/>
                    </a:prstGeom>
                  </pic:spPr>
                </pic:pic>
              </a:graphicData>
            </a:graphic>
          </wp:inline>
        </w:drawing>
      </w:r>
    </w:p>
    <w:p w14:paraId="7993A78D" w14:textId="77777777" w:rsidR="00105FAA" w:rsidRPr="00E8121B" w:rsidRDefault="00105FAA" w:rsidP="00105FAA">
      <w:pPr>
        <w:pStyle w:val="Caption"/>
        <w:rPr>
          <w:noProof/>
          <w:lang w:val="en-GB"/>
        </w:rPr>
      </w:pPr>
      <w:bookmarkStart w:id="523" w:name="_Ref457296096"/>
      <w:bookmarkStart w:id="524" w:name="_Ref44660624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103</w:t>
      </w:r>
      <w:r w:rsidRPr="00E8121B">
        <w:rPr>
          <w:noProof/>
          <w:lang w:val="en-GB"/>
        </w:rPr>
        <w:fldChar w:fldCharType="end"/>
      </w:r>
      <w:bookmarkEnd w:id="523"/>
      <w:r w:rsidRPr="00E8121B">
        <w:rPr>
          <w:noProof/>
          <w:lang w:val="en-GB"/>
        </w:rPr>
        <w:t>: Images management</w:t>
      </w:r>
      <w:bookmarkEnd w:id="524"/>
    </w:p>
    <w:p w14:paraId="308FC10A" w14:textId="77777777" w:rsidR="00105FAA" w:rsidRPr="00E8121B" w:rsidRDefault="00105FAA" w:rsidP="00105FAA">
      <w:pPr>
        <w:spacing w:after="360"/>
        <w:rPr>
          <w:noProof/>
          <w:lang w:val="en-GB"/>
        </w:rPr>
      </w:pPr>
      <w:r w:rsidRPr="00E8121B">
        <w:rPr>
          <w:noProof/>
          <w:lang w:val="en-GB"/>
        </w:rPr>
        <w:t>By selecting the “Edit topic” button, it is possible to change the information defining a specific topic (cf.</w:t>
      </w:r>
      <w:r w:rsidRPr="00E8121B">
        <w:rPr>
          <w:noProof/>
          <w:lang w:val="en-GB"/>
        </w:rPr>
        <w:fldChar w:fldCharType="begin"/>
      </w:r>
      <w:r w:rsidRPr="00E8121B">
        <w:rPr>
          <w:noProof/>
          <w:lang w:val="en-GB"/>
        </w:rPr>
        <w:instrText xml:space="preserve"> REF _Ref457296134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104</w:t>
      </w:r>
      <w:r w:rsidRPr="00E8121B">
        <w:rPr>
          <w:noProof/>
          <w:lang w:val="en-GB"/>
        </w:rPr>
        <w:fldChar w:fldCharType="end"/>
      </w:r>
      <w:r w:rsidRPr="00E8121B">
        <w:rPr>
          <w:noProof/>
          <w:lang w:val="en-GB"/>
        </w:rPr>
        <w:t>), namely the topic name, the number of questions for every quiz, the topic icon, or delete the topic itself.</w:t>
      </w:r>
    </w:p>
    <w:p w14:paraId="15ED5701" w14:textId="77777777" w:rsidR="00105FAA" w:rsidRPr="00E8121B" w:rsidRDefault="00105FAA" w:rsidP="00105FAA">
      <w:pPr>
        <w:pStyle w:val="Standard1"/>
        <w:keepNext/>
        <w:jc w:val="center"/>
        <w:rPr>
          <w:noProof/>
          <w:lang w:val="en-GB"/>
        </w:rPr>
      </w:pPr>
      <w:r w:rsidRPr="00E8121B">
        <w:rPr>
          <w:noProof/>
          <w:lang w:val="bg-BG" w:eastAsia="bg-BG" w:bidi="ar-SA"/>
        </w:rPr>
        <w:drawing>
          <wp:inline distT="0" distB="0" distL="0" distR="0" wp14:anchorId="2D4D4EEC" wp14:editId="09D98CE7">
            <wp:extent cx="6120130" cy="210248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102485"/>
                    </a:xfrm>
                    <a:prstGeom prst="rect">
                      <a:avLst/>
                    </a:prstGeom>
                  </pic:spPr>
                </pic:pic>
              </a:graphicData>
            </a:graphic>
          </wp:inline>
        </w:drawing>
      </w:r>
    </w:p>
    <w:p w14:paraId="4D2F87F2" w14:textId="77777777" w:rsidR="00105FAA" w:rsidRPr="00E8121B" w:rsidRDefault="00105FAA" w:rsidP="00105FAA">
      <w:pPr>
        <w:pStyle w:val="Caption"/>
        <w:rPr>
          <w:noProof/>
          <w:lang w:val="en-GB"/>
        </w:rPr>
      </w:pPr>
      <w:bookmarkStart w:id="525" w:name="_Ref457296134"/>
      <w:bookmarkStart w:id="526" w:name="_Ref44660527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104</w:t>
      </w:r>
      <w:r w:rsidRPr="00E8121B">
        <w:rPr>
          <w:noProof/>
          <w:lang w:val="en-GB"/>
        </w:rPr>
        <w:fldChar w:fldCharType="end"/>
      </w:r>
      <w:bookmarkEnd w:id="525"/>
      <w:r w:rsidRPr="00E8121B">
        <w:rPr>
          <w:noProof/>
          <w:lang w:val="en-GB"/>
        </w:rPr>
        <w:t>: Topic settings</w:t>
      </w:r>
      <w:bookmarkEnd w:id="526"/>
    </w:p>
    <w:p w14:paraId="337F2CCD" w14:textId="77777777" w:rsidR="00105FAA" w:rsidRPr="00E8121B" w:rsidRDefault="00105FAA" w:rsidP="00105FAA">
      <w:pPr>
        <w:spacing w:after="360"/>
        <w:rPr>
          <w:noProof/>
          <w:lang w:val="en-GB"/>
        </w:rPr>
      </w:pPr>
      <w:r w:rsidRPr="00E8121B">
        <w:rPr>
          <w:noProof/>
          <w:lang w:val="en-GB"/>
        </w:rPr>
        <w:t>Instead, by selecting the topic name, it is possible to see, edit or delete the questions associated to that topic (cf.</w:t>
      </w:r>
      <w:r w:rsidRPr="00E8121B">
        <w:rPr>
          <w:noProof/>
          <w:lang w:val="en-GB"/>
        </w:rPr>
        <w:fldChar w:fldCharType="begin"/>
      </w:r>
      <w:r w:rsidRPr="00E8121B">
        <w:rPr>
          <w:noProof/>
          <w:lang w:val="en-GB"/>
        </w:rPr>
        <w:instrText xml:space="preserve"> REF _Ref457296163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105</w:t>
      </w:r>
      <w:r w:rsidRPr="00E8121B">
        <w:rPr>
          <w:noProof/>
          <w:lang w:val="en-GB"/>
        </w:rPr>
        <w:fldChar w:fldCharType="end"/>
      </w:r>
      <w:r w:rsidRPr="00E8121B">
        <w:rPr>
          <w:noProof/>
          <w:lang w:val="en-GB"/>
        </w:rPr>
        <w:t>). As well, selecting the “Add Topic” button, the same mask appears but without values in it.</w:t>
      </w:r>
    </w:p>
    <w:p w14:paraId="30E67ECE" w14:textId="77777777" w:rsidR="00105FAA" w:rsidRPr="00E8121B" w:rsidRDefault="00105FAA" w:rsidP="00105FAA">
      <w:pPr>
        <w:pStyle w:val="Standard1"/>
        <w:keepNext/>
        <w:rPr>
          <w:noProof/>
          <w:lang w:val="en-GB"/>
        </w:rPr>
      </w:pPr>
      <w:r w:rsidRPr="00E8121B">
        <w:rPr>
          <w:noProof/>
          <w:lang w:val="bg-BG" w:eastAsia="bg-BG" w:bidi="ar-SA"/>
        </w:rPr>
        <w:lastRenderedPageBreak/>
        <w:drawing>
          <wp:inline distT="0" distB="0" distL="0" distR="0" wp14:anchorId="79FF333C" wp14:editId="4E5D8346">
            <wp:extent cx="6120130" cy="146939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469390"/>
                    </a:xfrm>
                    <a:prstGeom prst="rect">
                      <a:avLst/>
                    </a:prstGeom>
                  </pic:spPr>
                </pic:pic>
              </a:graphicData>
            </a:graphic>
          </wp:inline>
        </w:drawing>
      </w:r>
    </w:p>
    <w:p w14:paraId="159B5F82" w14:textId="77777777" w:rsidR="00105FAA" w:rsidRPr="00E8121B" w:rsidRDefault="00105FAA" w:rsidP="00105FAA">
      <w:pPr>
        <w:pStyle w:val="Caption"/>
        <w:rPr>
          <w:noProof/>
          <w:lang w:val="en-GB"/>
        </w:rPr>
      </w:pPr>
      <w:bookmarkStart w:id="527" w:name="_Ref457296163"/>
      <w:bookmarkStart w:id="528" w:name="_Ref44660549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105</w:t>
      </w:r>
      <w:r w:rsidRPr="00E8121B">
        <w:rPr>
          <w:noProof/>
          <w:lang w:val="en-GB"/>
        </w:rPr>
        <w:fldChar w:fldCharType="end"/>
      </w:r>
      <w:bookmarkEnd w:id="527"/>
      <w:r w:rsidRPr="00E8121B">
        <w:rPr>
          <w:noProof/>
          <w:lang w:val="en-GB"/>
        </w:rPr>
        <w:t>: Set of questions for a specific topic</w:t>
      </w:r>
      <w:bookmarkEnd w:id="528"/>
    </w:p>
    <w:p w14:paraId="04ABBA53" w14:textId="77777777" w:rsidR="00105FAA" w:rsidRPr="00E8121B" w:rsidRDefault="00105FAA" w:rsidP="00DA60DB">
      <w:pPr>
        <w:rPr>
          <w:noProof/>
          <w:lang w:val="en-GB"/>
        </w:rPr>
      </w:pPr>
      <w:r w:rsidRPr="00E8121B">
        <w:rPr>
          <w:noProof/>
          <w:lang w:val="en-GB" w:eastAsia="da-DK"/>
        </w:rPr>
        <w:t>Clicking on the “Edit” button for a specific question, it is possible to set all the details such as: the question text, the set of pictures, the definitionof the correct answer (cf.</w:t>
      </w:r>
      <w:r w:rsidRPr="00E8121B">
        <w:rPr>
          <w:noProof/>
          <w:lang w:val="en-GB" w:eastAsia="da-DK"/>
        </w:rPr>
        <w:fldChar w:fldCharType="begin"/>
      </w:r>
      <w:r w:rsidRPr="00E8121B">
        <w:rPr>
          <w:noProof/>
          <w:lang w:val="en-GB" w:eastAsia="da-DK"/>
        </w:rPr>
        <w:instrText xml:space="preserve"> REF _Ref457296188 \h  \* MERGEFORMAT </w:instrText>
      </w:r>
      <w:r w:rsidRPr="00E8121B">
        <w:rPr>
          <w:noProof/>
          <w:lang w:val="en-GB" w:eastAsia="da-DK"/>
        </w:rPr>
      </w:r>
      <w:r w:rsidRPr="00E8121B">
        <w:rPr>
          <w:noProof/>
          <w:lang w:val="en-GB" w:eastAsia="da-DK"/>
        </w:rPr>
        <w:fldChar w:fldCharType="separate"/>
      </w:r>
      <w:r w:rsidRPr="002A5EE6">
        <w:rPr>
          <w:noProof/>
          <w:lang w:val="en-GB"/>
        </w:rPr>
        <w:t>Figure 106</w:t>
      </w:r>
      <w:r w:rsidRPr="00E8121B">
        <w:rPr>
          <w:noProof/>
          <w:lang w:val="en-GB" w:eastAsia="da-DK"/>
        </w:rPr>
        <w:fldChar w:fldCharType="end"/>
      </w:r>
      <w:r w:rsidRPr="00E8121B">
        <w:rPr>
          <w:noProof/>
          <w:lang w:val="en-GB" w:eastAsia="da-DK"/>
        </w:rPr>
        <w:t>).</w:t>
      </w:r>
    </w:p>
    <w:p w14:paraId="4B17A931" w14:textId="77777777" w:rsidR="00105FAA" w:rsidRPr="00E8121B" w:rsidRDefault="00105FAA" w:rsidP="00105FAA">
      <w:pPr>
        <w:pStyle w:val="Standard1"/>
        <w:keepNext/>
        <w:rPr>
          <w:noProof/>
          <w:lang w:val="en-GB"/>
        </w:rPr>
      </w:pPr>
      <w:r w:rsidRPr="00E8121B">
        <w:rPr>
          <w:noProof/>
          <w:lang w:val="bg-BG" w:eastAsia="bg-BG" w:bidi="ar-SA"/>
        </w:rPr>
        <w:drawing>
          <wp:inline distT="0" distB="0" distL="0" distR="0" wp14:anchorId="748205A5" wp14:editId="3B1F7664">
            <wp:extent cx="6120130" cy="297942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79420"/>
                    </a:xfrm>
                    <a:prstGeom prst="rect">
                      <a:avLst/>
                    </a:prstGeom>
                  </pic:spPr>
                </pic:pic>
              </a:graphicData>
            </a:graphic>
          </wp:inline>
        </w:drawing>
      </w:r>
    </w:p>
    <w:p w14:paraId="65C288A0" w14:textId="77777777" w:rsidR="00105FAA" w:rsidRPr="00E8121B" w:rsidRDefault="00105FAA" w:rsidP="00105FAA">
      <w:pPr>
        <w:pStyle w:val="Caption"/>
        <w:rPr>
          <w:noProof/>
          <w:lang w:val="en-GB"/>
        </w:rPr>
      </w:pPr>
      <w:bookmarkStart w:id="529" w:name="_Ref457296188"/>
      <w:bookmarkStart w:id="530" w:name="_Ref44660566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106</w:t>
      </w:r>
      <w:r w:rsidRPr="00E8121B">
        <w:rPr>
          <w:noProof/>
          <w:lang w:val="en-GB"/>
        </w:rPr>
        <w:fldChar w:fldCharType="end"/>
      </w:r>
      <w:bookmarkEnd w:id="529"/>
      <w:r w:rsidRPr="00E8121B">
        <w:rPr>
          <w:noProof/>
          <w:lang w:val="en-GB"/>
        </w:rPr>
        <w:t>: Question configuration</w:t>
      </w:r>
      <w:bookmarkEnd w:id="530"/>
    </w:p>
    <w:p w14:paraId="73005B6E" w14:textId="77777777" w:rsidR="00105FAA" w:rsidRPr="00E8121B" w:rsidRDefault="00105FAA" w:rsidP="00105FAA">
      <w:pPr>
        <w:spacing w:after="360"/>
        <w:rPr>
          <w:noProof/>
          <w:lang w:val="en-GB"/>
        </w:rPr>
      </w:pPr>
      <w:r w:rsidRPr="00E8121B">
        <w:rPr>
          <w:noProof/>
          <w:lang w:val="en-GB"/>
        </w:rPr>
        <w:t>By clicking on a picture, in case the caregiver wants to change it, a window pops up (cf.</w:t>
      </w:r>
      <w:r w:rsidRPr="00E8121B">
        <w:rPr>
          <w:noProof/>
          <w:lang w:val="en-GB"/>
        </w:rPr>
        <w:fldChar w:fldCharType="begin"/>
      </w:r>
      <w:r w:rsidRPr="00E8121B">
        <w:rPr>
          <w:noProof/>
          <w:lang w:val="en-GB"/>
        </w:rPr>
        <w:instrText xml:space="preserve"> REF _Ref457296238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107</w:t>
      </w:r>
      <w:r w:rsidRPr="00E8121B">
        <w:rPr>
          <w:noProof/>
          <w:lang w:val="en-GB"/>
        </w:rPr>
        <w:fldChar w:fldCharType="end"/>
      </w:r>
      <w:r w:rsidRPr="00E8121B">
        <w:rPr>
          <w:noProof/>
          <w:lang w:val="en-GB"/>
        </w:rPr>
        <w:t>) for choosing one of the image available in the system (previously uploaded by the caregiver for that specific primary user). Similarly, it is possible to create a new question by clicking on the “Add Question” link and filling in the question text, the pictures and selecting the correct answer.</w:t>
      </w:r>
    </w:p>
    <w:p w14:paraId="6FC08E15" w14:textId="77777777" w:rsidR="00105FAA" w:rsidRPr="00E8121B" w:rsidRDefault="00105FAA" w:rsidP="00105FAA">
      <w:pPr>
        <w:pStyle w:val="Standard1"/>
        <w:keepNext/>
        <w:jc w:val="center"/>
        <w:rPr>
          <w:noProof/>
          <w:lang w:val="en-GB"/>
        </w:rPr>
      </w:pPr>
      <w:r w:rsidRPr="00E8121B">
        <w:rPr>
          <w:noProof/>
          <w:lang w:val="bg-BG" w:eastAsia="bg-BG" w:bidi="ar-SA"/>
        </w:rPr>
        <w:lastRenderedPageBreak/>
        <w:drawing>
          <wp:inline distT="0" distB="0" distL="0" distR="0" wp14:anchorId="410DA016" wp14:editId="42C349F4">
            <wp:extent cx="3765550" cy="3239670"/>
            <wp:effectExtent l="0" t="0" r="635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2223" cy="3245411"/>
                    </a:xfrm>
                    <a:prstGeom prst="rect">
                      <a:avLst/>
                    </a:prstGeom>
                  </pic:spPr>
                </pic:pic>
              </a:graphicData>
            </a:graphic>
          </wp:inline>
        </w:drawing>
      </w:r>
    </w:p>
    <w:p w14:paraId="4917B709" w14:textId="77777777" w:rsidR="00105FAA" w:rsidRPr="00E8121B" w:rsidRDefault="00105FAA" w:rsidP="00105FAA">
      <w:pPr>
        <w:pStyle w:val="Caption"/>
        <w:rPr>
          <w:noProof/>
          <w:lang w:val="en-GB"/>
        </w:rPr>
      </w:pPr>
      <w:bookmarkStart w:id="531" w:name="_Ref457296238"/>
      <w:bookmarkStart w:id="532" w:name="_Ref44660647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107</w:t>
      </w:r>
      <w:r w:rsidRPr="00E8121B">
        <w:rPr>
          <w:noProof/>
          <w:lang w:val="en-GB"/>
        </w:rPr>
        <w:fldChar w:fldCharType="end"/>
      </w:r>
      <w:bookmarkEnd w:id="531"/>
      <w:r w:rsidRPr="00E8121B">
        <w:rPr>
          <w:noProof/>
          <w:lang w:val="en-GB"/>
        </w:rPr>
        <w:t>: picture selection</w:t>
      </w:r>
      <w:bookmarkEnd w:id="532"/>
    </w:p>
    <w:p w14:paraId="2DD5B467" w14:textId="77777777" w:rsidR="00105FAA" w:rsidRPr="00934B72" w:rsidRDefault="00105FAA" w:rsidP="00B11035">
      <w:pPr>
        <w:pStyle w:val="Heading3"/>
        <w:numPr>
          <w:ilvl w:val="2"/>
          <w:numId w:val="12"/>
        </w:numPr>
        <w:spacing w:before="360" w:after="360" w:line="276" w:lineRule="auto"/>
        <w:jc w:val="both"/>
      </w:pPr>
      <w:bookmarkStart w:id="533" w:name="_Toc446606469"/>
      <w:bookmarkStart w:id="534" w:name="_Toc465073615"/>
      <w:bookmarkStart w:id="535" w:name="_Toc505259614"/>
      <w:r w:rsidRPr="00934B72">
        <w:t>Jigsaw</w:t>
      </w:r>
      <w:bookmarkEnd w:id="533"/>
      <w:bookmarkEnd w:id="534"/>
      <w:bookmarkEnd w:id="535"/>
    </w:p>
    <w:p w14:paraId="7A76AEFA" w14:textId="77777777" w:rsidR="00105FAA" w:rsidRPr="00E8121B" w:rsidRDefault="00105FAA" w:rsidP="002F33C0">
      <w:pPr>
        <w:jc w:val="both"/>
        <w:rPr>
          <w:noProof/>
          <w:lang w:val="en-GB"/>
        </w:rPr>
      </w:pPr>
      <w:r w:rsidRPr="00E8121B">
        <w:rPr>
          <w:noProof/>
          <w:lang w:val="en-GB"/>
        </w:rPr>
        <w:t xml:space="preserve">Jigsaw games have been identified by the eWALL medical partners, experts in the MCI field, as valuable means to maintain memory and attention. This game, in addition to training the logical and memory skills, allows also to involve the primary user with physical touch-based interaction with the screen. </w:t>
      </w:r>
    </w:p>
    <w:p w14:paraId="3623ABAD" w14:textId="77777777" w:rsidR="00105FAA" w:rsidRPr="00E8121B" w:rsidRDefault="00105FAA" w:rsidP="002F33C0">
      <w:pPr>
        <w:jc w:val="both"/>
        <w:rPr>
          <w:noProof/>
          <w:lang w:val="en-GB"/>
        </w:rPr>
      </w:pPr>
      <w:r w:rsidRPr="00E8121B">
        <w:rPr>
          <w:noProof/>
          <w:lang w:val="en-GB"/>
        </w:rPr>
        <w:t>In eWALL, we want to maximize the possibility of user involvement by providing the possibility, in the same way as for the Memory Quiz Game, of customizing the contents. Therefore, the eWALL Jigsaw game allows the users to play with custom pictures uploaded by the caregiver, which can be more attractive for the primary users.</w:t>
      </w:r>
    </w:p>
    <w:p w14:paraId="117DD342" w14:textId="08B43FEB" w:rsidR="00105FAA" w:rsidRPr="00E8121B" w:rsidRDefault="00105FAA" w:rsidP="002F33C0">
      <w:pPr>
        <w:jc w:val="both"/>
        <w:rPr>
          <w:noProof/>
          <w:lang w:val="en-GB"/>
        </w:rPr>
      </w:pPr>
      <w:r w:rsidRPr="00E8121B">
        <w:rPr>
          <w:noProof/>
          <w:lang w:val="en-GB"/>
        </w:rPr>
        <w:t>The first page of the Jigsaw web application (as shown in</w:t>
      </w:r>
      <w:r w:rsidRPr="00E8121B">
        <w:rPr>
          <w:noProof/>
          <w:lang w:val="en-GB"/>
        </w:rPr>
        <w:fldChar w:fldCharType="begin"/>
      </w:r>
      <w:r w:rsidRPr="00E8121B">
        <w:rPr>
          <w:noProof/>
          <w:lang w:val="en-GB"/>
        </w:rPr>
        <w:instrText xml:space="preserve"> REF _Ref457296271 \h </w:instrText>
      </w:r>
      <w:r w:rsidR="002F33C0">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108</w:t>
      </w:r>
      <w:r w:rsidRPr="00E8121B">
        <w:rPr>
          <w:noProof/>
          <w:lang w:val="en-GB"/>
        </w:rPr>
        <w:fldChar w:fldCharType="end"/>
      </w:r>
      <w:r w:rsidRPr="00E8121B">
        <w:rPr>
          <w:noProof/>
          <w:lang w:val="en-GB"/>
        </w:rPr>
        <w:t xml:space="preserve">) welcomes the user with a message and the list of the pictures availables for playing. </w:t>
      </w:r>
    </w:p>
    <w:p w14:paraId="231E426D" w14:textId="77777777" w:rsidR="00105FAA" w:rsidRPr="00E8121B" w:rsidRDefault="00105FAA" w:rsidP="002F33C0">
      <w:pPr>
        <w:jc w:val="both"/>
        <w:rPr>
          <w:noProof/>
          <w:lang w:val="en-GB"/>
        </w:rPr>
      </w:pPr>
      <w:r w:rsidRPr="00E8121B">
        <w:rPr>
          <w:noProof/>
          <w:lang w:val="en-GB"/>
        </w:rPr>
        <w:t>In addition to the custom pictures uploaded by the caregiver, the primary users can also play with default pictures provided by the eWall platform. From this view, after selecting the desired picture, the difficulty level needs to be selected (easy, medium or hard). The increasing level of difficulty is given by the number of tiles in which the picture is splitted.</w:t>
      </w:r>
    </w:p>
    <w:p w14:paraId="5AE712F5" w14:textId="77777777" w:rsidR="00105FAA" w:rsidRPr="00E8121B" w:rsidRDefault="00105FAA" w:rsidP="00105FAA">
      <w:pPr>
        <w:pStyle w:val="MainText"/>
        <w:keepNext/>
        <w:jc w:val="center"/>
        <w:rPr>
          <w:noProof/>
          <w:lang w:val="en-GB"/>
        </w:rPr>
      </w:pPr>
      <w:r w:rsidRPr="00E8121B">
        <w:rPr>
          <w:noProof/>
          <w:lang w:val="bg-BG" w:eastAsia="bg-BG"/>
        </w:rPr>
        <w:lastRenderedPageBreak/>
        <w:drawing>
          <wp:inline distT="0" distB="0" distL="0" distR="0" wp14:anchorId="58F8E6F0" wp14:editId="5FC06219">
            <wp:extent cx="3811220" cy="2718833"/>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818512" cy="2724035"/>
                    </a:xfrm>
                    <a:prstGeom prst="rect">
                      <a:avLst/>
                    </a:prstGeom>
                  </pic:spPr>
                </pic:pic>
              </a:graphicData>
            </a:graphic>
          </wp:inline>
        </w:drawing>
      </w:r>
    </w:p>
    <w:p w14:paraId="6DCF2628" w14:textId="77777777" w:rsidR="00105FAA" w:rsidRDefault="00105FAA" w:rsidP="00105FAA">
      <w:pPr>
        <w:pStyle w:val="Caption"/>
        <w:rPr>
          <w:noProof/>
          <w:lang w:val="en-GB"/>
        </w:rPr>
      </w:pPr>
      <w:bookmarkStart w:id="536" w:name="_Ref457296271"/>
      <w:bookmarkStart w:id="537" w:name="_Ref44660710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108</w:t>
      </w:r>
      <w:r w:rsidRPr="00E8121B">
        <w:rPr>
          <w:noProof/>
          <w:lang w:val="en-GB"/>
        </w:rPr>
        <w:fldChar w:fldCharType="end"/>
      </w:r>
      <w:bookmarkEnd w:id="536"/>
      <w:r w:rsidRPr="00E8121B">
        <w:rPr>
          <w:noProof/>
          <w:lang w:val="en-GB"/>
        </w:rPr>
        <w:t xml:space="preserve">: </w:t>
      </w:r>
      <w:bookmarkEnd w:id="537"/>
      <w:r w:rsidRPr="00E8121B">
        <w:rPr>
          <w:noProof/>
          <w:lang w:val="en-GB"/>
        </w:rPr>
        <w:t>Welcome page of Jigsaw game</w:t>
      </w:r>
    </w:p>
    <w:p w14:paraId="771A906D" w14:textId="77777777" w:rsidR="00DA60DB" w:rsidRDefault="00DA60DB" w:rsidP="00DA60DB">
      <w:pPr>
        <w:rPr>
          <w:noProof/>
          <w:lang w:val="en-GB"/>
        </w:rPr>
      </w:pPr>
    </w:p>
    <w:p w14:paraId="3EF7AE9D" w14:textId="77777777" w:rsidR="00105FAA" w:rsidRDefault="00105FAA" w:rsidP="00DA60DB">
      <w:pPr>
        <w:rPr>
          <w:noProof/>
          <w:lang w:val="en-GB"/>
        </w:rPr>
      </w:pPr>
      <w:r w:rsidRPr="00E8121B">
        <w:rPr>
          <w:noProof/>
          <w:lang w:val="en-GB"/>
        </w:rPr>
        <w:t>The core of the application is shown in</w:t>
      </w:r>
      <w:r>
        <w:rPr>
          <w:noProof/>
          <w:lang w:val="en-GB"/>
        </w:rPr>
        <w:t xml:space="preserve"> </w:t>
      </w:r>
      <w:r w:rsidRPr="006F708D">
        <w:rPr>
          <w:noProof/>
          <w:lang w:val="en-GB"/>
        </w:rPr>
        <w:fldChar w:fldCharType="begin"/>
      </w:r>
      <w:r w:rsidRPr="006F708D">
        <w:rPr>
          <w:noProof/>
          <w:lang w:val="en-GB"/>
        </w:rPr>
        <w:instrText xml:space="preserve"> REF _Ref458445433 \h </w:instrText>
      </w:r>
      <w:r>
        <w:rPr>
          <w:noProof/>
          <w:lang w:val="en-GB"/>
        </w:rPr>
        <w:instrText xml:space="preserve"> \* MERGEFORMAT </w:instrText>
      </w:r>
      <w:r w:rsidRPr="006F708D">
        <w:rPr>
          <w:noProof/>
          <w:lang w:val="en-GB"/>
        </w:rPr>
      </w:r>
      <w:r w:rsidRPr="006F708D">
        <w:rPr>
          <w:noProof/>
          <w:lang w:val="en-GB"/>
        </w:rPr>
        <w:fldChar w:fldCharType="separate"/>
      </w:r>
      <w:r w:rsidRPr="002A5EE6">
        <w:rPr>
          <w:noProof/>
          <w:lang w:val="en-GB"/>
        </w:rPr>
        <w:t>Figure 109</w:t>
      </w:r>
      <w:r w:rsidRPr="006F708D">
        <w:rPr>
          <w:noProof/>
          <w:lang w:val="en-GB"/>
        </w:rPr>
        <w:fldChar w:fldCharType="end"/>
      </w:r>
      <w:r w:rsidRPr="00E8121B">
        <w:rPr>
          <w:noProof/>
          <w:lang w:val="en-GB"/>
        </w:rPr>
        <w:t>: this game allows the primary user to compose a picture by drag-and-dropping small picture “tails” from the right side of the game area into a dedicated area (the white one on the left part of the screen), to compose a unified picture. The user have in every moment the possibility to restart the game or to start a new one, with a different picture and/or a different level.</w:t>
      </w:r>
    </w:p>
    <w:p w14:paraId="3EF28E08" w14:textId="77777777" w:rsidR="00105FAA" w:rsidRPr="00E8121B" w:rsidRDefault="00105FAA" w:rsidP="00105FAA">
      <w:pPr>
        <w:pStyle w:val="Standard1"/>
        <w:jc w:val="center"/>
        <w:rPr>
          <w:rFonts w:ascii="Times New Roman" w:hAnsi="Times New Roman" w:cs="Times New Roman"/>
          <w:noProof/>
          <w:lang w:val="en-GB"/>
        </w:rPr>
      </w:pPr>
      <w:r w:rsidRPr="00E8121B">
        <w:rPr>
          <w:rFonts w:ascii="Times New Roman" w:hAnsi="Times New Roman" w:cs="Times New Roman"/>
          <w:noProof/>
          <w:lang w:val="bg-BG" w:eastAsia="bg-BG" w:bidi="ar-SA"/>
        </w:rPr>
        <w:drawing>
          <wp:inline distT="0" distB="0" distL="0" distR="0" wp14:anchorId="72803BE9" wp14:editId="3C8749E3">
            <wp:extent cx="4158615" cy="2982595"/>
            <wp:effectExtent l="0" t="0" r="0" b="8255"/>
            <wp:docPr id="647" name="Picture 647" descr="C:\Users\VCLAB2\Desktop\Jigsaw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LAB2\Desktop\Jigsawco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615" cy="2982595"/>
                    </a:xfrm>
                    <a:prstGeom prst="rect">
                      <a:avLst/>
                    </a:prstGeom>
                    <a:noFill/>
                    <a:ln>
                      <a:noFill/>
                    </a:ln>
                  </pic:spPr>
                </pic:pic>
              </a:graphicData>
            </a:graphic>
          </wp:inline>
        </w:drawing>
      </w:r>
    </w:p>
    <w:p w14:paraId="7A3FB04E" w14:textId="77777777" w:rsidR="00105FAA" w:rsidRPr="00E8121B" w:rsidRDefault="00105FAA" w:rsidP="00105FAA">
      <w:pPr>
        <w:pStyle w:val="Caption"/>
        <w:rPr>
          <w:noProof/>
          <w:lang w:val="en-GB"/>
        </w:rPr>
      </w:pPr>
      <w:bookmarkStart w:id="538" w:name="_Ref45844543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109</w:t>
      </w:r>
      <w:r w:rsidRPr="00E8121B">
        <w:rPr>
          <w:noProof/>
          <w:lang w:val="en-GB"/>
        </w:rPr>
        <w:fldChar w:fldCharType="end"/>
      </w:r>
      <w:bookmarkEnd w:id="538"/>
      <w:r w:rsidRPr="00E8121B">
        <w:rPr>
          <w:noProof/>
          <w:lang w:val="en-GB"/>
        </w:rPr>
        <w:t>: Jigsaw game</w:t>
      </w:r>
    </w:p>
    <w:p w14:paraId="4627920B" w14:textId="77777777" w:rsidR="00DA60DB" w:rsidRDefault="00DA60DB" w:rsidP="00DA60DB">
      <w:pPr>
        <w:rPr>
          <w:noProof/>
          <w:lang w:val="en-GB"/>
        </w:rPr>
      </w:pPr>
    </w:p>
    <w:p w14:paraId="785B93A6" w14:textId="77777777" w:rsidR="00105FAA" w:rsidRPr="00E8121B" w:rsidRDefault="00105FAA" w:rsidP="00DA60DB">
      <w:pPr>
        <w:rPr>
          <w:noProof/>
          <w:lang w:val="en-GB"/>
        </w:rPr>
      </w:pPr>
      <w:r w:rsidRPr="00E8121B">
        <w:rPr>
          <w:noProof/>
          <w:lang w:val="en-GB"/>
        </w:rPr>
        <w:t>When the user drags all the tiles in the correct position, the game is finished and a congratulation message appears on the right side of the screen, as shown in</w:t>
      </w:r>
      <w:r>
        <w:rPr>
          <w:noProof/>
          <w:lang w:val="en-GB"/>
        </w:rPr>
        <w:t xml:space="preserve"> </w:t>
      </w:r>
      <w:r w:rsidRPr="006F708D">
        <w:rPr>
          <w:noProof/>
          <w:lang w:val="en-GB"/>
        </w:rPr>
        <w:fldChar w:fldCharType="begin"/>
      </w:r>
      <w:r w:rsidRPr="006F708D">
        <w:rPr>
          <w:noProof/>
          <w:lang w:val="en-GB"/>
        </w:rPr>
        <w:instrText xml:space="preserve"> REF _Ref458445515 \h </w:instrText>
      </w:r>
      <w:r>
        <w:rPr>
          <w:noProof/>
          <w:lang w:val="en-GB"/>
        </w:rPr>
        <w:instrText xml:space="preserve"> \* MERGEFORMAT </w:instrText>
      </w:r>
      <w:r w:rsidRPr="006F708D">
        <w:rPr>
          <w:noProof/>
          <w:lang w:val="en-GB"/>
        </w:rPr>
      </w:r>
      <w:r w:rsidRPr="006F708D">
        <w:rPr>
          <w:noProof/>
          <w:lang w:val="en-GB"/>
        </w:rPr>
        <w:fldChar w:fldCharType="separate"/>
      </w:r>
      <w:r w:rsidRPr="002A5EE6">
        <w:rPr>
          <w:noProof/>
          <w:lang w:val="en-GB"/>
        </w:rPr>
        <w:t>Figure 110</w:t>
      </w:r>
      <w:r w:rsidRPr="006F708D">
        <w:rPr>
          <w:noProof/>
          <w:lang w:val="en-GB"/>
        </w:rPr>
        <w:fldChar w:fldCharType="end"/>
      </w:r>
      <w:r w:rsidRPr="00E8121B">
        <w:rPr>
          <w:noProof/>
          <w:lang w:val="en-GB"/>
        </w:rPr>
        <w:t>.</w:t>
      </w:r>
    </w:p>
    <w:p w14:paraId="6C3C361F" w14:textId="77777777" w:rsidR="00105FAA" w:rsidRPr="00E8121B" w:rsidRDefault="00105FAA" w:rsidP="00105FAA">
      <w:pPr>
        <w:pStyle w:val="Standard1"/>
        <w:jc w:val="center"/>
        <w:rPr>
          <w:rFonts w:ascii="Times New Roman" w:hAnsi="Times New Roman" w:cs="Times New Roman"/>
          <w:noProof/>
          <w:lang w:val="en-GB"/>
        </w:rPr>
      </w:pPr>
      <w:r w:rsidRPr="00E8121B">
        <w:rPr>
          <w:rFonts w:ascii="Times New Roman" w:hAnsi="Times New Roman" w:cs="Times New Roman"/>
          <w:noProof/>
          <w:lang w:val="bg-BG" w:eastAsia="bg-BG" w:bidi="ar-SA"/>
        </w:rPr>
        <w:lastRenderedPageBreak/>
        <w:drawing>
          <wp:inline distT="0" distB="0" distL="0" distR="0" wp14:anchorId="2D2A6734" wp14:editId="4EC5F248">
            <wp:extent cx="4447540" cy="3167380"/>
            <wp:effectExtent l="0" t="0" r="0" b="0"/>
            <wp:docPr id="648" name="Picture 2" descr="puzz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zzle02"/>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4447540" cy="3167380"/>
                    </a:xfrm>
                    <a:prstGeom prst="rect">
                      <a:avLst/>
                    </a:prstGeom>
                    <a:noFill/>
                    <a:ln>
                      <a:noFill/>
                    </a:ln>
                  </pic:spPr>
                </pic:pic>
              </a:graphicData>
            </a:graphic>
          </wp:inline>
        </w:drawing>
      </w:r>
    </w:p>
    <w:p w14:paraId="5CF535FA" w14:textId="77777777" w:rsidR="00105FAA" w:rsidRDefault="00105FAA" w:rsidP="00105FAA">
      <w:pPr>
        <w:pStyle w:val="Caption"/>
        <w:rPr>
          <w:noProof/>
          <w:lang w:val="en-GB"/>
        </w:rPr>
      </w:pPr>
      <w:bookmarkStart w:id="539" w:name="_Ref45844551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110</w:t>
      </w:r>
      <w:r w:rsidRPr="00E8121B">
        <w:rPr>
          <w:noProof/>
          <w:lang w:val="en-GB"/>
        </w:rPr>
        <w:fldChar w:fldCharType="end"/>
      </w:r>
      <w:bookmarkEnd w:id="539"/>
      <w:r w:rsidRPr="00E8121B">
        <w:rPr>
          <w:noProof/>
          <w:lang w:val="en-GB"/>
        </w:rPr>
        <w:t>: Jigsaw game finished</w:t>
      </w:r>
    </w:p>
    <w:p w14:paraId="46249541" w14:textId="77777777" w:rsidR="00105FAA" w:rsidRPr="00934B72" w:rsidRDefault="00105FAA" w:rsidP="00B11035">
      <w:pPr>
        <w:pStyle w:val="Heading3"/>
        <w:numPr>
          <w:ilvl w:val="2"/>
          <w:numId w:val="12"/>
        </w:numPr>
        <w:spacing w:before="360" w:after="360" w:line="276" w:lineRule="auto"/>
        <w:jc w:val="both"/>
      </w:pPr>
      <w:bookmarkStart w:id="540" w:name="_Toc446606470"/>
      <w:bookmarkStart w:id="541" w:name="_Toc465073616"/>
      <w:bookmarkStart w:id="542" w:name="_Toc505259615"/>
      <w:r w:rsidRPr="00934B72">
        <w:t>Sudoku</w:t>
      </w:r>
      <w:bookmarkEnd w:id="540"/>
      <w:bookmarkEnd w:id="541"/>
      <w:bookmarkEnd w:id="542"/>
    </w:p>
    <w:p w14:paraId="047ECBDD" w14:textId="77777777" w:rsidR="00105FAA" w:rsidRPr="00E8121B" w:rsidRDefault="00105FAA" w:rsidP="002F33C0">
      <w:pPr>
        <w:jc w:val="both"/>
        <w:rPr>
          <w:noProof/>
          <w:lang w:val="en-GB"/>
        </w:rPr>
      </w:pPr>
      <w:r w:rsidRPr="00E8121B">
        <w:rPr>
          <w:noProof/>
          <w:lang w:val="en-GB"/>
        </w:rPr>
        <w:t xml:space="preserve">Sudoku is considered one of the most effective games related to logical deduction and problem solving. Being it a well-known, widespread game, appreciated by people spanning from very youngto elderly people, the eWALL medical partners selected it for inclusion in the final version of the platform. </w:t>
      </w:r>
    </w:p>
    <w:p w14:paraId="0F5F8A52" w14:textId="1537CA08" w:rsidR="00105FAA" w:rsidRPr="00E8121B" w:rsidRDefault="00105FAA" w:rsidP="002F33C0">
      <w:pPr>
        <w:jc w:val="both"/>
        <w:rPr>
          <w:noProof/>
          <w:lang w:val="en-GB"/>
        </w:rPr>
      </w:pPr>
      <w:r w:rsidRPr="00E8121B">
        <w:rPr>
          <w:noProof/>
          <w:lang w:val="en-GB"/>
        </w:rPr>
        <w:t>One of the most important aspect in the Sudoku game developed for eWALL is the possibility of changing the difficulty level to stimulate the primary user to train on it iteratively. For this reason, the eWALL Sudoku game welcomes the user with the choice of the level (</w:t>
      </w:r>
      <w:r w:rsidRPr="00E8121B">
        <w:rPr>
          <w:noProof/>
          <w:lang w:val="en-GB"/>
        </w:rPr>
        <w:fldChar w:fldCharType="begin"/>
      </w:r>
      <w:r w:rsidRPr="00E8121B">
        <w:rPr>
          <w:noProof/>
          <w:lang w:val="en-GB"/>
        </w:rPr>
        <w:instrText xml:space="preserve"> REF _Ref458445744 \h </w:instrText>
      </w:r>
      <w:r w:rsidR="002F33C0">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111</w:t>
      </w:r>
      <w:r w:rsidRPr="00E8121B">
        <w:rPr>
          <w:noProof/>
          <w:lang w:val="en-GB"/>
        </w:rPr>
        <w:fldChar w:fldCharType="end"/>
      </w:r>
      <w:r w:rsidRPr="00E8121B">
        <w:rPr>
          <w:noProof/>
          <w:lang w:val="en-GB"/>
        </w:rPr>
        <w:t>). This choice impacts the number of cells to be filled in order to complete the game. After the selection of the level, the game can start: the user interface was developed to guarantee an intuitive full-touch experience (</w:t>
      </w:r>
      <w:r w:rsidRPr="00E8121B">
        <w:rPr>
          <w:noProof/>
          <w:lang w:val="en-GB"/>
        </w:rPr>
        <w:fldChar w:fldCharType="begin"/>
      </w:r>
      <w:r w:rsidRPr="00E8121B">
        <w:rPr>
          <w:noProof/>
          <w:lang w:val="en-GB"/>
        </w:rPr>
        <w:instrText xml:space="preserve"> REF _Ref458445753 \h </w:instrText>
      </w:r>
      <w:r w:rsidR="002F33C0">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112</w:t>
      </w:r>
      <w:r w:rsidRPr="00E8121B">
        <w:rPr>
          <w:noProof/>
          <w:lang w:val="en-GB"/>
        </w:rPr>
        <w:fldChar w:fldCharType="end"/>
      </w:r>
      <w:r w:rsidRPr="00E8121B">
        <w:rPr>
          <w:noProof/>
          <w:lang w:val="en-GB"/>
        </w:rPr>
        <w:t>). The Sudoku can be solved filling the empty cells in the grid simply touching on them and selecting (possibly) the correct value among the proposed ones (1 to 9, plus a ‘-’ symbol to empty an already filled cell). This scenario is displayed in</w:t>
      </w:r>
      <w:r>
        <w:rPr>
          <w:noProof/>
          <w:lang w:val="en-GB"/>
        </w:rPr>
        <w:t xml:space="preserve"> </w:t>
      </w:r>
      <w:r w:rsidRPr="00E8121B">
        <w:rPr>
          <w:noProof/>
          <w:lang w:val="en-GB"/>
        </w:rPr>
        <w:fldChar w:fldCharType="begin"/>
      </w:r>
      <w:r w:rsidRPr="00E8121B">
        <w:rPr>
          <w:noProof/>
          <w:lang w:val="en-GB"/>
        </w:rPr>
        <w:instrText xml:space="preserve"> REF _Ref458445766 \h </w:instrText>
      </w:r>
      <w:r w:rsidR="002F33C0">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113</w:t>
      </w:r>
      <w:r w:rsidRPr="00E8121B">
        <w:rPr>
          <w:noProof/>
          <w:lang w:val="en-GB"/>
        </w:rPr>
        <w:fldChar w:fldCharType="end"/>
      </w:r>
      <w:r w:rsidRPr="00E8121B">
        <w:rPr>
          <w:noProof/>
          <w:lang w:val="en-GB"/>
        </w:rPr>
        <w:t>.</w:t>
      </w:r>
    </w:p>
    <w:p w14:paraId="5F4A25A2" w14:textId="77777777" w:rsidR="00105FAA" w:rsidRPr="00E8121B" w:rsidRDefault="00105FAA" w:rsidP="002F33C0">
      <w:pPr>
        <w:jc w:val="both"/>
        <w:rPr>
          <w:noProof/>
          <w:lang w:val="en-GB"/>
        </w:rPr>
      </w:pPr>
      <w:r w:rsidRPr="00E8121B">
        <w:rPr>
          <w:noProof/>
          <w:lang w:val="en-GB"/>
        </w:rPr>
        <w:t>Moreover, a helping mechanism was implemented: whenever a user tries to insert an illegal value (that is, according to Sudoku rules, a value already present in the same row, column or block), that value is highlighted in red. In this way, the final user has an immediate feedback on how the game is proceeding.</w:t>
      </w:r>
    </w:p>
    <w:p w14:paraId="3A929A62" w14:textId="77777777" w:rsidR="00105FAA" w:rsidRPr="00E8121B" w:rsidRDefault="00105FAA" w:rsidP="002F33C0">
      <w:pPr>
        <w:jc w:val="both"/>
        <w:rPr>
          <w:noProof/>
          <w:lang w:val="en-GB"/>
        </w:rPr>
      </w:pPr>
      <w:r w:rsidRPr="00E8121B">
        <w:rPr>
          <w:noProof/>
          <w:lang w:val="en-GB"/>
        </w:rPr>
        <w:t>In every moment, the final user can use the “Back” button to going back to the “Selection level” menu to start a new game, changing the difficulty level if desired. When the user wants to quit the game, it is possible to view the Sudoku solved touching the “Solve” button. If the user have inserted any correct values, they are highlighted in green: in this way, a user is able to easily understand how far he (or she) was from the game ending and will be stimulated to improve.</w:t>
      </w:r>
    </w:p>
    <w:p w14:paraId="253975F9" w14:textId="77777777" w:rsidR="00105FAA" w:rsidRPr="00E8121B" w:rsidRDefault="00105FAA" w:rsidP="00105FAA">
      <w:pPr>
        <w:pStyle w:val="MainText"/>
        <w:keepNext/>
        <w:jc w:val="center"/>
        <w:rPr>
          <w:noProof/>
          <w:lang w:val="en-GB"/>
        </w:rPr>
      </w:pPr>
      <w:r w:rsidRPr="00E8121B">
        <w:rPr>
          <w:noProof/>
          <w:lang w:val="bg-BG" w:eastAsia="bg-BG"/>
        </w:rPr>
        <w:lastRenderedPageBreak/>
        <w:drawing>
          <wp:inline distT="0" distB="0" distL="0" distR="0" wp14:anchorId="1AEC9D6F" wp14:editId="026066AC">
            <wp:extent cx="4098123" cy="301124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102889" cy="3014748"/>
                    </a:xfrm>
                    <a:prstGeom prst="rect">
                      <a:avLst/>
                    </a:prstGeom>
                  </pic:spPr>
                </pic:pic>
              </a:graphicData>
            </a:graphic>
          </wp:inline>
        </w:drawing>
      </w:r>
    </w:p>
    <w:p w14:paraId="286F992A" w14:textId="77777777" w:rsidR="00105FAA" w:rsidRDefault="00105FAA" w:rsidP="00105FAA">
      <w:pPr>
        <w:pStyle w:val="Caption"/>
        <w:rPr>
          <w:noProof/>
          <w:lang w:val="en-GB"/>
        </w:rPr>
      </w:pPr>
      <w:bookmarkStart w:id="543" w:name="_Ref45844574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111</w:t>
      </w:r>
      <w:r w:rsidRPr="00E8121B">
        <w:rPr>
          <w:noProof/>
          <w:lang w:val="en-GB"/>
        </w:rPr>
        <w:fldChar w:fldCharType="end"/>
      </w:r>
      <w:bookmarkEnd w:id="543"/>
      <w:r w:rsidRPr="00E8121B">
        <w:rPr>
          <w:noProof/>
          <w:lang w:val="en-GB"/>
        </w:rPr>
        <w:t>: Welcome screen of Sudoku game</w:t>
      </w:r>
    </w:p>
    <w:p w14:paraId="5C53B394" w14:textId="77777777" w:rsidR="00105FAA" w:rsidRPr="00E8121B" w:rsidRDefault="00105FAA" w:rsidP="00105FAA">
      <w:pPr>
        <w:pStyle w:val="Standard1"/>
        <w:jc w:val="center"/>
        <w:rPr>
          <w:noProof/>
          <w:lang w:val="en-GB"/>
        </w:rPr>
      </w:pPr>
      <w:r w:rsidRPr="00E8121B">
        <w:rPr>
          <w:noProof/>
          <w:lang w:val="bg-BG" w:eastAsia="bg-BG" w:bidi="ar-SA"/>
        </w:rPr>
        <w:drawing>
          <wp:inline distT="0" distB="0" distL="0" distR="0" wp14:anchorId="474F8291" wp14:editId="5050C35A">
            <wp:extent cx="4104005" cy="2955290"/>
            <wp:effectExtent l="0" t="0" r="0" b="0"/>
            <wp:docPr id="649" name="Picture 3" descr="sudok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oku01"/>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4104005" cy="2955290"/>
                    </a:xfrm>
                    <a:prstGeom prst="rect">
                      <a:avLst/>
                    </a:prstGeom>
                    <a:noFill/>
                    <a:ln>
                      <a:noFill/>
                    </a:ln>
                  </pic:spPr>
                </pic:pic>
              </a:graphicData>
            </a:graphic>
          </wp:inline>
        </w:drawing>
      </w:r>
    </w:p>
    <w:p w14:paraId="121D0E02" w14:textId="77777777" w:rsidR="00105FAA" w:rsidRDefault="00105FAA" w:rsidP="00105FAA">
      <w:pPr>
        <w:pStyle w:val="Caption"/>
        <w:rPr>
          <w:noProof/>
          <w:lang w:val="en-GB"/>
        </w:rPr>
      </w:pPr>
      <w:bookmarkStart w:id="544" w:name="_Ref45844575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112</w:t>
      </w:r>
      <w:r w:rsidRPr="00E8121B">
        <w:rPr>
          <w:noProof/>
          <w:lang w:val="en-GB"/>
        </w:rPr>
        <w:fldChar w:fldCharType="end"/>
      </w:r>
      <w:bookmarkEnd w:id="544"/>
      <w:r w:rsidRPr="00E8121B">
        <w:rPr>
          <w:noProof/>
          <w:lang w:val="en-GB"/>
        </w:rPr>
        <w:t>: The eWALL Sudoku interface</w:t>
      </w:r>
    </w:p>
    <w:p w14:paraId="7FAF2303" w14:textId="77777777" w:rsidR="00105FAA" w:rsidRPr="00E8121B" w:rsidRDefault="00105FAA" w:rsidP="00105FAA">
      <w:pPr>
        <w:pStyle w:val="Standard1"/>
        <w:jc w:val="center"/>
        <w:rPr>
          <w:noProof/>
          <w:lang w:val="en-GB"/>
        </w:rPr>
      </w:pPr>
      <w:r w:rsidRPr="00E8121B">
        <w:rPr>
          <w:noProof/>
          <w:lang w:val="bg-BG" w:eastAsia="bg-BG" w:bidi="ar-SA"/>
        </w:rPr>
        <w:lastRenderedPageBreak/>
        <w:drawing>
          <wp:anchor distT="0" distB="0" distL="114300" distR="114300" simplePos="0" relativeHeight="251670528" behindDoc="0" locked="0" layoutInCell="1" allowOverlap="1" wp14:anchorId="456339E6" wp14:editId="0AB0FD1B">
            <wp:simplePos x="0" y="0"/>
            <wp:positionH relativeFrom="column">
              <wp:posOffset>2146528</wp:posOffset>
            </wp:positionH>
            <wp:positionV relativeFrom="paragraph">
              <wp:posOffset>1368450</wp:posOffset>
            </wp:positionV>
            <wp:extent cx="482400" cy="723600"/>
            <wp:effectExtent l="0" t="0" r="0" b="0"/>
            <wp:wrapNone/>
            <wp:docPr id="650" name="Picture 650" descr="C:\Users\dedomeni\AppData\Local\Microsoft\Windows\INetCache\Content.Word\stock-photo-48505718-hand-po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domeni\AppData\Local\Microsoft\Windows\INetCache\Content.Word\stock-photo-48505718-hand-pointing.jpg"/>
                    <pic:cNvPicPr>
                      <a:picLocks noChangeAspect="1" noChangeArrowheads="1"/>
                    </pic:cNvPicPr>
                  </pic:nvPicPr>
                  <pic:blipFill>
                    <a:blip r:embed="rId52" cstate="screen">
                      <a:extLst>
                        <a:ext uri="{BEBA8EAE-BF5A-486C-A8C5-ECC9F3942E4B}">
                          <a14:imgProps xmlns:a14="http://schemas.microsoft.com/office/drawing/2010/main">
                            <a14:imgLayer r:embed="rId5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482400" cy="723600"/>
                    </a:xfrm>
                    <a:prstGeom prst="rect">
                      <a:avLst/>
                    </a:prstGeom>
                    <a:noFill/>
                    <a:ln>
                      <a:noFill/>
                    </a:ln>
                  </pic:spPr>
                </pic:pic>
              </a:graphicData>
            </a:graphic>
          </wp:anchor>
        </w:drawing>
      </w:r>
      <w:r w:rsidRPr="00E8121B">
        <w:rPr>
          <w:noProof/>
          <w:lang w:val="bg-BG" w:eastAsia="bg-BG" w:bidi="ar-SA"/>
        </w:rPr>
        <w:drawing>
          <wp:inline distT="0" distB="0" distL="0" distR="0" wp14:anchorId="42EAB266" wp14:editId="40CAD8BC">
            <wp:extent cx="4293870" cy="3057525"/>
            <wp:effectExtent l="0" t="0" r="0" b="9525"/>
            <wp:docPr id="651" name="Picture 651" descr="C:\Users\dedomeni\AppData\Local\Microsoft\Windows\INetCache\Content.Word\sudoku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domeni\AppData\Local\Microsoft\Windows\INetCache\Content.Word\sudoku02.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4293870" cy="3057525"/>
                    </a:xfrm>
                    <a:prstGeom prst="rect">
                      <a:avLst/>
                    </a:prstGeom>
                    <a:noFill/>
                    <a:ln>
                      <a:noFill/>
                    </a:ln>
                  </pic:spPr>
                </pic:pic>
              </a:graphicData>
            </a:graphic>
          </wp:inline>
        </w:drawing>
      </w:r>
    </w:p>
    <w:p w14:paraId="7CDF2472" w14:textId="77777777" w:rsidR="00105FAA" w:rsidRDefault="00105FAA" w:rsidP="00105FAA">
      <w:pPr>
        <w:pStyle w:val="Caption"/>
        <w:rPr>
          <w:noProof/>
          <w:lang w:val="en-GB"/>
        </w:rPr>
      </w:pPr>
      <w:bookmarkStart w:id="545" w:name="_Ref45844576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113</w:t>
      </w:r>
      <w:r w:rsidRPr="00E8121B">
        <w:rPr>
          <w:noProof/>
          <w:lang w:val="en-GB"/>
        </w:rPr>
        <w:fldChar w:fldCharType="end"/>
      </w:r>
      <w:bookmarkEnd w:id="545"/>
      <w:r w:rsidRPr="00E8121B">
        <w:rPr>
          <w:noProof/>
          <w:lang w:val="en-GB"/>
        </w:rPr>
        <w:t>: Inserting a value in a Sudoku cell</w:t>
      </w:r>
    </w:p>
    <w:p w14:paraId="17861B15" w14:textId="77777777" w:rsidR="00105FAA" w:rsidRPr="00E8121B" w:rsidRDefault="00105FAA" w:rsidP="00105FAA">
      <w:pPr>
        <w:pStyle w:val="Standard1"/>
        <w:jc w:val="center"/>
        <w:rPr>
          <w:noProof/>
          <w:lang w:val="en-GB"/>
        </w:rPr>
      </w:pPr>
      <w:r w:rsidRPr="00E8121B">
        <w:rPr>
          <w:rFonts w:ascii="Times New Roman" w:hAnsi="Times New Roman" w:cs="Times New Roman"/>
          <w:noProof/>
          <w:lang w:val="bg-BG" w:eastAsia="bg-BG" w:bidi="ar-SA"/>
        </w:rPr>
        <w:drawing>
          <wp:inline distT="0" distB="0" distL="0" distR="0" wp14:anchorId="40E96A6E" wp14:editId="55A4D866">
            <wp:extent cx="4262389" cy="2999232"/>
            <wp:effectExtent l="0" t="0" r="5080" b="0"/>
            <wp:docPr id="652" name="Picture 652" descr="C:\Users\dedomeni\AppData\Local\Microsoft\Windows\INetCache\Content.Word\sudoku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domeni\AppData\Local\Microsoft\Windows\INetCache\Content.Word\sudoku03.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4267849" cy="3003074"/>
                    </a:xfrm>
                    <a:prstGeom prst="rect">
                      <a:avLst/>
                    </a:prstGeom>
                    <a:noFill/>
                    <a:ln>
                      <a:noFill/>
                    </a:ln>
                  </pic:spPr>
                </pic:pic>
              </a:graphicData>
            </a:graphic>
          </wp:inline>
        </w:drawing>
      </w:r>
    </w:p>
    <w:p w14:paraId="0EC9BD3D" w14:textId="77777777" w:rsidR="00105FAA"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114</w:t>
      </w:r>
      <w:r w:rsidRPr="00E8121B">
        <w:rPr>
          <w:noProof/>
          <w:lang w:val="en-GB"/>
        </w:rPr>
        <w:fldChar w:fldCharType="end"/>
      </w:r>
      <w:r w:rsidRPr="00E8121B">
        <w:rPr>
          <w:noProof/>
          <w:lang w:val="en-GB"/>
        </w:rPr>
        <w:t>: Sudoku solved</w:t>
      </w:r>
    </w:p>
    <w:p w14:paraId="6C6D8102" w14:textId="77777777" w:rsidR="00105FAA" w:rsidRPr="004D6BC1" w:rsidRDefault="00105FAA" w:rsidP="00B11035">
      <w:pPr>
        <w:pStyle w:val="Heading2"/>
        <w:keepNext w:val="0"/>
        <w:keepLines w:val="0"/>
        <w:numPr>
          <w:ilvl w:val="1"/>
          <w:numId w:val="12"/>
        </w:numPr>
        <w:spacing w:after="360" w:line="276" w:lineRule="auto"/>
        <w:jc w:val="both"/>
      </w:pPr>
      <w:bookmarkStart w:id="546" w:name="_Toc465073617"/>
      <w:bookmarkStart w:id="547" w:name="_Toc505259616"/>
      <w:r w:rsidRPr="004D6BC1">
        <w:t>My Settings Application</w:t>
      </w:r>
      <w:bookmarkEnd w:id="546"/>
      <w:bookmarkEnd w:id="547"/>
    </w:p>
    <w:p w14:paraId="3FFB1E3E" w14:textId="77777777" w:rsidR="00105FAA" w:rsidRDefault="00105FAA" w:rsidP="002F33C0">
      <w:pPr>
        <w:jc w:val="both"/>
      </w:pPr>
      <w:r>
        <w:t xml:space="preserve">Allowing users (being it patients with age-related impairments, mild cognitive disorders, or COPD) to manipulate their own settings allows them to experience a more satisfying degree of personalisation </w:t>
      </w:r>
      <w:sdt>
        <w:sdtPr>
          <w:id w:val="569473210"/>
          <w:citation/>
        </w:sdtPr>
        <w:sdtEndPr/>
        <w:sdtContent>
          <w:r>
            <w:fldChar w:fldCharType="begin"/>
          </w:r>
          <w:r>
            <w:instrText xml:space="preserve"> CITATION van10 \l 1033 </w:instrText>
          </w:r>
          <w:r>
            <w:fldChar w:fldCharType="separate"/>
          </w:r>
          <w:r w:rsidRPr="002A5EE6">
            <w:rPr>
              <w:noProof/>
            </w:rPr>
            <w:t>[76]</w:t>
          </w:r>
          <w:r>
            <w:fldChar w:fldCharType="end"/>
          </w:r>
        </w:sdtContent>
      </w:sdt>
      <w:r>
        <w:t>, increases feelings of control and allows for a higher degree of privacy. Moreover, providing end-users with the right options with respect to storing and sharing personal (health) data, enables the technology to comply with European privacy legislation. Finally, it also allows the user to correct eventual errors of automatic setup.</w:t>
      </w:r>
    </w:p>
    <w:p w14:paraId="1FC3F563" w14:textId="77777777" w:rsidR="00105FAA" w:rsidRPr="004D6BC1" w:rsidRDefault="00105FAA" w:rsidP="00B11035">
      <w:pPr>
        <w:pStyle w:val="Heading3"/>
        <w:numPr>
          <w:ilvl w:val="2"/>
          <w:numId w:val="12"/>
        </w:numPr>
        <w:spacing w:before="360" w:after="360" w:line="276" w:lineRule="auto"/>
        <w:jc w:val="both"/>
      </w:pPr>
      <w:bookmarkStart w:id="548" w:name="_Toc457817292"/>
      <w:bookmarkStart w:id="549" w:name="_Toc465073618"/>
      <w:bookmarkStart w:id="550" w:name="_Toc505259617"/>
      <w:r w:rsidRPr="004D6BC1">
        <w:lastRenderedPageBreak/>
        <w:t>Functional description</w:t>
      </w:r>
      <w:bookmarkEnd w:id="548"/>
      <w:bookmarkEnd w:id="549"/>
      <w:bookmarkEnd w:id="550"/>
    </w:p>
    <w:p w14:paraId="3BA987AB" w14:textId="77777777" w:rsidR="00105FAA" w:rsidRDefault="00105FAA" w:rsidP="00105FAA">
      <w:r>
        <w:t>The primary user is able to change settings in his/her user profile, a specific app within eWALL.</w:t>
      </w:r>
    </w:p>
    <w:p w14:paraId="71C68781" w14:textId="77777777" w:rsidR="00105FAA" w:rsidRDefault="00105FAA" w:rsidP="00105FAA">
      <w:r>
        <w:t>The user is able to set:</w:t>
      </w:r>
    </w:p>
    <w:p w14:paraId="68495EA4" w14:textId="77777777" w:rsidR="00105FAA" w:rsidRDefault="00105FAA" w:rsidP="00B11035">
      <w:pPr>
        <w:pStyle w:val="ListParagraph"/>
        <w:numPr>
          <w:ilvl w:val="0"/>
          <w:numId w:val="14"/>
        </w:numPr>
        <w:spacing w:before="120" w:line="254" w:lineRule="auto"/>
        <w:jc w:val="both"/>
      </w:pPr>
      <w:r>
        <w:t>his/her user data</w:t>
      </w:r>
    </w:p>
    <w:p w14:paraId="61C0A04E" w14:textId="77777777" w:rsidR="00105FAA" w:rsidRDefault="00105FAA" w:rsidP="00B11035">
      <w:pPr>
        <w:pStyle w:val="ListParagraph"/>
        <w:numPr>
          <w:ilvl w:val="0"/>
          <w:numId w:val="14"/>
        </w:numPr>
        <w:spacing w:before="120" w:line="254" w:lineRule="auto"/>
        <w:jc w:val="both"/>
      </w:pPr>
      <w:r>
        <w:t>preferences in notification types</w:t>
      </w:r>
    </w:p>
    <w:p w14:paraId="35D2AB4D" w14:textId="77777777" w:rsidR="00105FAA" w:rsidRDefault="00105FAA" w:rsidP="00B11035">
      <w:pPr>
        <w:pStyle w:val="ListParagraph"/>
        <w:numPr>
          <w:ilvl w:val="0"/>
          <w:numId w:val="14"/>
        </w:numPr>
        <w:spacing w:before="120" w:line="254" w:lineRule="auto"/>
        <w:jc w:val="both"/>
      </w:pPr>
      <w:r>
        <w:t>preferences for wellbeing advertisements</w:t>
      </w:r>
    </w:p>
    <w:p w14:paraId="6E027014" w14:textId="77777777" w:rsidR="00105FAA" w:rsidRDefault="00105FAA" w:rsidP="00B11035">
      <w:pPr>
        <w:pStyle w:val="ListParagraph"/>
        <w:numPr>
          <w:ilvl w:val="0"/>
          <w:numId w:val="14"/>
        </w:numPr>
        <w:spacing w:before="120" w:line="254" w:lineRule="auto"/>
        <w:jc w:val="both"/>
      </w:pPr>
      <w:r>
        <w:t>settings for widgets (e.g. select different clock styles)</w:t>
      </w:r>
    </w:p>
    <w:p w14:paraId="6E929790" w14:textId="77777777" w:rsidR="00105FAA" w:rsidRDefault="00105FAA" w:rsidP="002F33C0">
      <w:pPr>
        <w:jc w:val="both"/>
      </w:pPr>
      <w:r>
        <w:t>This can primarily be done on a very abstract level, so as to optimize ease of use. Therefore, users will have a maximum of three choices (see use case below) when it comes to settings related to sharing, and notifications. Changing user data will be restricted to demographic information which can be changed via a simple web form. Alternatively, these settings can be changed via a dialogue with the notification robot, who can initiate a dialogue upon request of the user related to a specific setting, including options for altering the setting. The notification robot will then change the settings in the back-end system.</w:t>
      </w:r>
    </w:p>
    <w:p w14:paraId="08CD6986" w14:textId="77777777" w:rsidR="00105FAA" w:rsidRPr="004D6BC1" w:rsidRDefault="00105FAA" w:rsidP="00B11035">
      <w:pPr>
        <w:pStyle w:val="Heading3"/>
        <w:numPr>
          <w:ilvl w:val="2"/>
          <w:numId w:val="12"/>
        </w:numPr>
        <w:spacing w:before="360" w:after="360" w:line="276" w:lineRule="auto"/>
        <w:jc w:val="both"/>
      </w:pPr>
      <w:bookmarkStart w:id="551" w:name="_Toc457817293"/>
      <w:bookmarkStart w:id="552" w:name="_Toc465073619"/>
      <w:bookmarkStart w:id="553" w:name="_Toc505259618"/>
      <w:r w:rsidRPr="004D6BC1">
        <w:t>GUI description</w:t>
      </w:r>
      <w:bookmarkEnd w:id="551"/>
      <w:bookmarkEnd w:id="552"/>
      <w:bookmarkEnd w:id="553"/>
    </w:p>
    <w:p w14:paraId="4B55F70C" w14:textId="77777777" w:rsidR="00105FAA" w:rsidRDefault="00105FAA" w:rsidP="00105FAA">
      <w:pPr>
        <w:spacing w:after="360"/>
      </w:pPr>
      <w:r>
        <w:t xml:space="preserve"> The MySettings application starts by pressing the MySettings icon from the main screen. The MySettings icon is located top right on the main screen next to the clock.  When the app is opened, it is shown an overview where we can select ‘Sharing data with others’, ‘My Notifications’, and ‘My eWALL appearance’ (</w:t>
      </w:r>
      <w:r>
        <w:fldChar w:fldCharType="begin"/>
      </w:r>
      <w:r>
        <w:instrText xml:space="preserve"> REF _Ref464963692 \h </w:instrText>
      </w:r>
      <w:r>
        <w:fldChar w:fldCharType="separate"/>
      </w:r>
      <w:r>
        <w:t xml:space="preserve">Figure: </w:t>
      </w:r>
      <w:r>
        <w:rPr>
          <w:noProof/>
        </w:rPr>
        <w:t>115</w:t>
      </w:r>
      <w:r>
        <w:fldChar w:fldCharType="end"/>
      </w:r>
      <w:r>
        <w:t xml:space="preserve">). Taping on the each button opens the </w:t>
      </w:r>
      <w:r>
        <w:rPr>
          <w:color w:val="000000"/>
          <w:shd w:val="clear" w:color="auto" w:fill="FFFFFF"/>
        </w:rPr>
        <w:t>corresponding page.</w:t>
      </w:r>
    </w:p>
    <w:p w14:paraId="3BF35822" w14:textId="77777777" w:rsidR="00105FAA" w:rsidRDefault="00105FAA" w:rsidP="00105FAA">
      <w:pPr>
        <w:jc w:val="center"/>
      </w:pPr>
      <w:r>
        <w:rPr>
          <w:noProof/>
          <w:lang w:val="bg-BG" w:eastAsia="bg-BG"/>
        </w:rPr>
        <w:drawing>
          <wp:inline distT="0" distB="0" distL="0" distR="0" wp14:anchorId="300EA41C" wp14:editId="3CBAA4F5">
            <wp:extent cx="2750128" cy="2597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32483" t="11322" r="21462" b="11483"/>
                    <a:stretch/>
                  </pic:blipFill>
                  <pic:spPr bwMode="auto">
                    <a:xfrm>
                      <a:off x="0" y="0"/>
                      <a:ext cx="2749357" cy="2596999"/>
                    </a:xfrm>
                    <a:prstGeom prst="rect">
                      <a:avLst/>
                    </a:prstGeom>
                    <a:noFill/>
                    <a:ln>
                      <a:noFill/>
                    </a:ln>
                    <a:extLst>
                      <a:ext uri="{53640926-AAD7-44D8-BBD7-CCE9431645EC}">
                        <a14:shadowObscured xmlns:a14="http://schemas.microsoft.com/office/drawing/2010/main"/>
                      </a:ext>
                    </a:extLst>
                  </pic:spPr>
                </pic:pic>
              </a:graphicData>
            </a:graphic>
          </wp:inline>
        </w:drawing>
      </w:r>
    </w:p>
    <w:p w14:paraId="0188E2DA" w14:textId="77777777" w:rsidR="00105FAA" w:rsidRDefault="00105FAA" w:rsidP="00105FAA">
      <w:pPr>
        <w:pStyle w:val="Caption"/>
      </w:pPr>
      <w:bookmarkStart w:id="554" w:name="_Ref464963692"/>
      <w:r>
        <w:t xml:space="preserve">Figure: </w:t>
      </w:r>
      <w:r>
        <w:fldChar w:fldCharType="begin"/>
      </w:r>
      <w:r>
        <w:instrText xml:space="preserve"> SEQ Figure \* ARABIC </w:instrText>
      </w:r>
      <w:r>
        <w:fldChar w:fldCharType="separate"/>
      </w:r>
      <w:r>
        <w:rPr>
          <w:noProof/>
        </w:rPr>
        <w:t>115</w:t>
      </w:r>
      <w:r>
        <w:fldChar w:fldCharType="end"/>
      </w:r>
      <w:bookmarkEnd w:id="554"/>
      <w:r>
        <w:t xml:space="preserve"> “My Settings” </w:t>
      </w:r>
      <w:r w:rsidRPr="006368BD">
        <w:t>Application</w:t>
      </w:r>
    </w:p>
    <w:p w14:paraId="2B046E5E" w14:textId="77777777" w:rsidR="00DA60DB" w:rsidRDefault="00DA60DB" w:rsidP="00105FAA">
      <w:pPr>
        <w:rPr>
          <w:lang w:val="en-US"/>
        </w:rPr>
      </w:pPr>
    </w:p>
    <w:p w14:paraId="7B737825" w14:textId="77777777" w:rsidR="00105FAA" w:rsidRDefault="00105FAA" w:rsidP="00105FAA">
      <w:r>
        <w:t>If the user selects ‘Sharing data with others’, he will have to select one from these categories:  ‘Nobody’, ‘Everybody’ and ‘Let me decide’ (</w:t>
      </w:r>
      <w:r>
        <w:fldChar w:fldCharType="begin"/>
      </w:r>
      <w:r>
        <w:instrText xml:space="preserve"> REF _Ref464963762 \h </w:instrText>
      </w:r>
      <w:r>
        <w:fldChar w:fldCharType="separate"/>
      </w:r>
      <w:r>
        <w:t xml:space="preserve">Figure </w:t>
      </w:r>
      <w:r>
        <w:rPr>
          <w:noProof/>
        </w:rPr>
        <w:t>116</w:t>
      </w:r>
      <w:r>
        <w:fldChar w:fldCharType="end"/>
      </w:r>
      <w:r>
        <w:t xml:space="preserve">). The selected one is in green while the others are white. If user doesn’t want to share information with others he must select “Nobody”. If he select “Everybody” then he will give access to his personal information (address, data about his sleep, daily physical activity, daily life) to everyone who is registered as caregiver. When the user </w:t>
      </w:r>
      <w:r>
        <w:lastRenderedPageBreak/>
        <w:t xml:space="preserve">clicks on ‘Let me decide’, he will have the choice to give an access to his personal information to selected caregivers and family people. Selected people are paint in orange, while non-selected are white. When the user has made his selection he must click on “Save” button. With “Back” he returns back to main page of the app. </w:t>
      </w:r>
    </w:p>
    <w:p w14:paraId="17D51111" w14:textId="77777777" w:rsidR="00105FAA" w:rsidRDefault="00105FAA" w:rsidP="00105FAA">
      <w:pPr>
        <w:jc w:val="center"/>
      </w:pPr>
      <w:r>
        <w:rPr>
          <w:noProof/>
          <w:lang w:val="bg-BG" w:eastAsia="bg-BG"/>
        </w:rPr>
        <w:drawing>
          <wp:inline distT="0" distB="0" distL="0" distR="0" wp14:anchorId="5F571C39" wp14:editId="2BE2B304">
            <wp:extent cx="2770909" cy="257001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32250" t="10910" r="21346" b="12719"/>
                    <a:stretch/>
                  </pic:blipFill>
                  <pic:spPr bwMode="auto">
                    <a:xfrm>
                      <a:off x="0" y="0"/>
                      <a:ext cx="2770132" cy="2569298"/>
                    </a:xfrm>
                    <a:prstGeom prst="rect">
                      <a:avLst/>
                    </a:prstGeom>
                    <a:noFill/>
                    <a:ln>
                      <a:noFill/>
                    </a:ln>
                    <a:extLst>
                      <a:ext uri="{53640926-AAD7-44D8-BBD7-CCE9431645EC}">
                        <a14:shadowObscured xmlns:a14="http://schemas.microsoft.com/office/drawing/2010/main"/>
                      </a:ext>
                    </a:extLst>
                  </pic:spPr>
                </pic:pic>
              </a:graphicData>
            </a:graphic>
          </wp:inline>
        </w:drawing>
      </w:r>
    </w:p>
    <w:p w14:paraId="63FC6E4C" w14:textId="77777777" w:rsidR="00105FAA" w:rsidRDefault="00105FAA" w:rsidP="00105FAA">
      <w:pPr>
        <w:pStyle w:val="Caption"/>
      </w:pPr>
      <w:bookmarkStart w:id="555" w:name="_Ref464963762"/>
      <w:r>
        <w:t xml:space="preserve">Figure </w:t>
      </w:r>
      <w:r>
        <w:fldChar w:fldCharType="begin"/>
      </w:r>
      <w:r>
        <w:instrText xml:space="preserve"> SEQ Figure \* ARABIC </w:instrText>
      </w:r>
      <w:r>
        <w:fldChar w:fldCharType="separate"/>
      </w:r>
      <w:r>
        <w:rPr>
          <w:noProof/>
        </w:rPr>
        <w:t>116</w:t>
      </w:r>
      <w:r>
        <w:fldChar w:fldCharType="end"/>
      </w:r>
      <w:bookmarkEnd w:id="555"/>
      <w:r>
        <w:t xml:space="preserve">: </w:t>
      </w:r>
      <w:r w:rsidRPr="007F202F">
        <w:t>Sharing data with others</w:t>
      </w:r>
    </w:p>
    <w:p w14:paraId="640ACCA9" w14:textId="77777777" w:rsidR="00DA60DB" w:rsidRDefault="00DA60DB" w:rsidP="00105FAA">
      <w:pPr>
        <w:rPr>
          <w:lang w:val="en-US"/>
        </w:rPr>
      </w:pPr>
    </w:p>
    <w:p w14:paraId="6620517E" w14:textId="77777777" w:rsidR="00105FAA" w:rsidRDefault="00105FAA" w:rsidP="00105FAA">
      <w:r>
        <w:t>When the user goes another step back and visits the ‘Notifications’ option, where he can set which types of notifications he does and does not want to receive, and how often (</w:t>
      </w:r>
      <w:r>
        <w:fldChar w:fldCharType="begin"/>
      </w:r>
      <w:r>
        <w:instrText xml:space="preserve"> REF _Ref464963822 \h </w:instrText>
      </w:r>
      <w:r>
        <w:fldChar w:fldCharType="separate"/>
      </w:r>
      <w:r>
        <w:t xml:space="preserve">Figure </w:t>
      </w:r>
      <w:r>
        <w:rPr>
          <w:noProof/>
        </w:rPr>
        <w:t>117</w:t>
      </w:r>
      <w:r>
        <w:fldChar w:fldCharType="end"/>
      </w:r>
      <w:r>
        <w:t>). Under every topic (health advice, house information and medical signs) the user sees the options ‘Never’, ‘Only when something is wrong’, and ‘Keep me updated constantly’. The selected one is painted in green while the others are in white.  User changes must be saved by clicking ‘Save’. With “Back” the user returns back to main page of the app.</w:t>
      </w:r>
    </w:p>
    <w:p w14:paraId="00E34098" w14:textId="77777777" w:rsidR="00105FAA" w:rsidRDefault="00105FAA" w:rsidP="00105FAA">
      <w:pPr>
        <w:jc w:val="center"/>
      </w:pPr>
      <w:r>
        <w:rPr>
          <w:noProof/>
          <w:lang w:val="bg-BG" w:eastAsia="bg-BG"/>
        </w:rPr>
        <w:drawing>
          <wp:inline distT="0" distB="0" distL="0" distR="0" wp14:anchorId="32FA610B" wp14:editId="4A69AC80">
            <wp:extent cx="2770908" cy="2611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32250" t="10087" r="21346" b="12306"/>
                    <a:stretch/>
                  </pic:blipFill>
                  <pic:spPr bwMode="auto">
                    <a:xfrm>
                      <a:off x="0" y="0"/>
                      <a:ext cx="2770131" cy="2610850"/>
                    </a:xfrm>
                    <a:prstGeom prst="rect">
                      <a:avLst/>
                    </a:prstGeom>
                    <a:noFill/>
                    <a:ln>
                      <a:noFill/>
                    </a:ln>
                    <a:extLst>
                      <a:ext uri="{53640926-AAD7-44D8-BBD7-CCE9431645EC}">
                        <a14:shadowObscured xmlns:a14="http://schemas.microsoft.com/office/drawing/2010/main"/>
                      </a:ext>
                    </a:extLst>
                  </pic:spPr>
                </pic:pic>
              </a:graphicData>
            </a:graphic>
          </wp:inline>
        </w:drawing>
      </w:r>
    </w:p>
    <w:p w14:paraId="2931B753" w14:textId="77777777" w:rsidR="00105FAA" w:rsidRDefault="00105FAA" w:rsidP="00105FAA">
      <w:pPr>
        <w:pStyle w:val="Caption"/>
      </w:pPr>
      <w:bookmarkStart w:id="556" w:name="_Ref464963822"/>
      <w:r>
        <w:t xml:space="preserve">Figure </w:t>
      </w:r>
      <w:r>
        <w:fldChar w:fldCharType="begin"/>
      </w:r>
      <w:r>
        <w:instrText xml:space="preserve"> SEQ Figure \* ARABIC </w:instrText>
      </w:r>
      <w:r>
        <w:fldChar w:fldCharType="separate"/>
      </w:r>
      <w:r>
        <w:rPr>
          <w:noProof/>
        </w:rPr>
        <w:t>117</w:t>
      </w:r>
      <w:r>
        <w:fldChar w:fldCharType="end"/>
      </w:r>
      <w:bookmarkEnd w:id="556"/>
      <w:r>
        <w:t xml:space="preserve">: </w:t>
      </w:r>
      <w:r w:rsidRPr="00BF56C5">
        <w:t>“My notifications”</w:t>
      </w:r>
    </w:p>
    <w:p w14:paraId="0D5A584C" w14:textId="77777777" w:rsidR="00DA60DB" w:rsidRDefault="00DA60DB" w:rsidP="00105FAA">
      <w:pPr>
        <w:rPr>
          <w:lang w:val="en-US"/>
        </w:rPr>
      </w:pPr>
    </w:p>
    <w:p w14:paraId="7352B627" w14:textId="77777777" w:rsidR="00105FAA" w:rsidRDefault="00105FAA" w:rsidP="00105FAA">
      <w:r>
        <w:t>The “My eWall Appearance” menu gives the user possibility to arrange his main screen (</w:t>
      </w:r>
      <w:r>
        <w:fldChar w:fldCharType="begin"/>
      </w:r>
      <w:r>
        <w:instrText xml:space="preserve"> REF _Ref464963881 \h </w:instrText>
      </w:r>
      <w:r>
        <w:fldChar w:fldCharType="separate"/>
      </w:r>
      <w:r>
        <w:t xml:space="preserve">Figure </w:t>
      </w:r>
      <w:r>
        <w:rPr>
          <w:noProof/>
        </w:rPr>
        <w:t>118</w:t>
      </w:r>
      <w:r>
        <w:fldChar w:fldCharType="end"/>
      </w:r>
      <w:r>
        <w:t xml:space="preserve">). He has the choice to select from three different wallpapers by clicking on them.  “Back” the user </w:t>
      </w:r>
      <w:r>
        <w:lastRenderedPageBreak/>
        <w:t>returns back to main page of the app. The user has the choice to select which books and games wants to be shown on his main screen. The selected book is paint in orange while non-selected are in white. Family picture and eWall photos are the selections for the photo frame. The selected one is in green. And the last selection is for the screensaver – “ON” and “OFF”. The selected one is in green. User changes must be saved by clicking ‘Save’. With “Back” the user returns back to main page of the app.</w:t>
      </w:r>
    </w:p>
    <w:p w14:paraId="4722FB0E" w14:textId="77777777" w:rsidR="00105FAA" w:rsidRDefault="00105FAA" w:rsidP="00105FAA">
      <w:pPr>
        <w:jc w:val="center"/>
      </w:pPr>
      <w:r>
        <w:rPr>
          <w:noProof/>
          <w:lang w:val="bg-BG" w:eastAsia="bg-BG"/>
        </w:rPr>
        <w:drawing>
          <wp:inline distT="0" distB="0" distL="0" distR="0" wp14:anchorId="530B8B9B" wp14:editId="7CF7A2BB">
            <wp:extent cx="2798618" cy="25769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32251" t="10498" r="20881" b="12924"/>
                    <a:stretch/>
                  </pic:blipFill>
                  <pic:spPr bwMode="auto">
                    <a:xfrm>
                      <a:off x="0" y="0"/>
                      <a:ext cx="2797834" cy="2576223"/>
                    </a:xfrm>
                    <a:prstGeom prst="rect">
                      <a:avLst/>
                    </a:prstGeom>
                    <a:noFill/>
                    <a:ln>
                      <a:noFill/>
                    </a:ln>
                    <a:extLst>
                      <a:ext uri="{53640926-AAD7-44D8-BBD7-CCE9431645EC}">
                        <a14:shadowObscured xmlns:a14="http://schemas.microsoft.com/office/drawing/2010/main"/>
                      </a:ext>
                    </a:extLst>
                  </pic:spPr>
                </pic:pic>
              </a:graphicData>
            </a:graphic>
          </wp:inline>
        </w:drawing>
      </w:r>
    </w:p>
    <w:p w14:paraId="24061424" w14:textId="77777777" w:rsidR="00105FAA" w:rsidRPr="00914A70" w:rsidRDefault="00105FAA" w:rsidP="00105FAA">
      <w:pPr>
        <w:pStyle w:val="Caption"/>
      </w:pPr>
      <w:bookmarkStart w:id="557" w:name="_Ref464963881"/>
      <w:r>
        <w:t xml:space="preserve">Figure </w:t>
      </w:r>
      <w:r>
        <w:fldChar w:fldCharType="begin"/>
      </w:r>
      <w:r>
        <w:instrText xml:space="preserve"> SEQ Figure \* ARABIC </w:instrText>
      </w:r>
      <w:r>
        <w:fldChar w:fldCharType="separate"/>
      </w:r>
      <w:r>
        <w:rPr>
          <w:noProof/>
        </w:rPr>
        <w:t>118</w:t>
      </w:r>
      <w:r>
        <w:fldChar w:fldCharType="end"/>
      </w:r>
      <w:bookmarkEnd w:id="557"/>
      <w:r>
        <w:t xml:space="preserve">: </w:t>
      </w:r>
      <w:r w:rsidRPr="002B38E5">
        <w:t>“My eWall Appearance”</w:t>
      </w:r>
    </w:p>
    <w:p w14:paraId="183F6A91" w14:textId="77777777" w:rsidR="00105FAA" w:rsidRPr="00FA32DE" w:rsidRDefault="00105FAA" w:rsidP="00B11035">
      <w:pPr>
        <w:pStyle w:val="Heading2"/>
        <w:keepNext w:val="0"/>
        <w:keepLines w:val="0"/>
        <w:numPr>
          <w:ilvl w:val="1"/>
          <w:numId w:val="12"/>
        </w:numPr>
        <w:spacing w:after="360" w:line="276" w:lineRule="auto"/>
        <w:jc w:val="both"/>
      </w:pPr>
      <w:bookmarkStart w:id="558" w:name="_Toc446674615"/>
      <w:bookmarkStart w:id="559" w:name="_Toc446675086"/>
      <w:bookmarkStart w:id="560" w:name="_Toc446675359"/>
      <w:bookmarkStart w:id="561" w:name="_Toc446675528"/>
      <w:bookmarkStart w:id="562" w:name="_Toc446675697"/>
      <w:bookmarkStart w:id="563" w:name="_Toc446675866"/>
      <w:bookmarkStart w:id="564" w:name="_Toc446676034"/>
      <w:bookmarkStart w:id="565" w:name="_Toc447019677"/>
      <w:bookmarkStart w:id="566" w:name="_Toc447023421"/>
      <w:bookmarkStart w:id="567" w:name="_Toc447023689"/>
      <w:bookmarkStart w:id="568" w:name="_Toc447023950"/>
      <w:bookmarkStart w:id="569" w:name="_Toc447024917"/>
      <w:bookmarkStart w:id="570" w:name="_Toc447025200"/>
      <w:bookmarkStart w:id="571" w:name="_Toc446674616"/>
      <w:bookmarkStart w:id="572" w:name="_Toc446675087"/>
      <w:bookmarkStart w:id="573" w:name="_Toc446675360"/>
      <w:bookmarkStart w:id="574" w:name="_Toc446675529"/>
      <w:bookmarkStart w:id="575" w:name="_Toc446675698"/>
      <w:bookmarkStart w:id="576" w:name="_Toc446675867"/>
      <w:bookmarkStart w:id="577" w:name="_Toc446676035"/>
      <w:bookmarkStart w:id="578" w:name="_Toc447019678"/>
      <w:bookmarkStart w:id="579" w:name="_Toc447023422"/>
      <w:bookmarkStart w:id="580" w:name="_Toc447023690"/>
      <w:bookmarkStart w:id="581" w:name="_Toc447023951"/>
      <w:bookmarkStart w:id="582" w:name="_Toc447024918"/>
      <w:bookmarkStart w:id="583" w:name="_Toc447025201"/>
      <w:bookmarkStart w:id="584" w:name="_Toc446674617"/>
      <w:bookmarkStart w:id="585" w:name="_Toc446675088"/>
      <w:bookmarkStart w:id="586" w:name="_Toc446675361"/>
      <w:bookmarkStart w:id="587" w:name="_Toc446675530"/>
      <w:bookmarkStart w:id="588" w:name="_Toc446675699"/>
      <w:bookmarkStart w:id="589" w:name="_Toc446675868"/>
      <w:bookmarkStart w:id="590" w:name="_Toc446676036"/>
      <w:bookmarkStart w:id="591" w:name="_Toc447019679"/>
      <w:bookmarkStart w:id="592" w:name="_Toc447023423"/>
      <w:bookmarkStart w:id="593" w:name="_Toc447023691"/>
      <w:bookmarkStart w:id="594" w:name="_Toc447023952"/>
      <w:bookmarkStart w:id="595" w:name="_Toc447024919"/>
      <w:bookmarkStart w:id="596" w:name="_Toc447025202"/>
      <w:bookmarkStart w:id="597" w:name="_Toc446674618"/>
      <w:bookmarkStart w:id="598" w:name="_Toc446675089"/>
      <w:bookmarkStart w:id="599" w:name="_Toc446675362"/>
      <w:bookmarkStart w:id="600" w:name="_Toc446675531"/>
      <w:bookmarkStart w:id="601" w:name="_Toc446675700"/>
      <w:bookmarkStart w:id="602" w:name="_Toc446675869"/>
      <w:bookmarkStart w:id="603" w:name="_Toc446676037"/>
      <w:bookmarkStart w:id="604" w:name="_Toc447019680"/>
      <w:bookmarkStart w:id="605" w:name="_Toc447023424"/>
      <w:bookmarkStart w:id="606" w:name="_Toc447023692"/>
      <w:bookmarkStart w:id="607" w:name="_Toc447023953"/>
      <w:bookmarkStart w:id="608" w:name="_Toc447024920"/>
      <w:bookmarkStart w:id="609" w:name="_Toc447025203"/>
      <w:bookmarkStart w:id="610" w:name="_Toc446674619"/>
      <w:bookmarkStart w:id="611" w:name="_Toc446675090"/>
      <w:bookmarkStart w:id="612" w:name="_Toc446675363"/>
      <w:bookmarkStart w:id="613" w:name="_Toc446675532"/>
      <w:bookmarkStart w:id="614" w:name="_Toc446675701"/>
      <w:bookmarkStart w:id="615" w:name="_Toc446675870"/>
      <w:bookmarkStart w:id="616" w:name="_Toc446676038"/>
      <w:bookmarkStart w:id="617" w:name="_Toc447019681"/>
      <w:bookmarkStart w:id="618" w:name="_Toc447023425"/>
      <w:bookmarkStart w:id="619" w:name="_Toc447023693"/>
      <w:bookmarkStart w:id="620" w:name="_Toc447023954"/>
      <w:bookmarkStart w:id="621" w:name="_Toc447024921"/>
      <w:bookmarkStart w:id="622" w:name="_Toc447025204"/>
      <w:bookmarkStart w:id="623" w:name="_Toc446674620"/>
      <w:bookmarkStart w:id="624" w:name="_Toc446675091"/>
      <w:bookmarkStart w:id="625" w:name="_Toc446675364"/>
      <w:bookmarkStart w:id="626" w:name="_Toc446675533"/>
      <w:bookmarkStart w:id="627" w:name="_Toc446675702"/>
      <w:bookmarkStart w:id="628" w:name="_Toc446675871"/>
      <w:bookmarkStart w:id="629" w:name="_Toc446676039"/>
      <w:bookmarkStart w:id="630" w:name="_Toc447019682"/>
      <w:bookmarkStart w:id="631" w:name="_Toc447023426"/>
      <w:bookmarkStart w:id="632" w:name="_Toc447023694"/>
      <w:bookmarkStart w:id="633" w:name="_Toc447023955"/>
      <w:bookmarkStart w:id="634" w:name="_Toc447024922"/>
      <w:bookmarkStart w:id="635" w:name="_Toc447025205"/>
      <w:bookmarkStart w:id="636" w:name="_Toc446674621"/>
      <w:bookmarkStart w:id="637" w:name="_Toc446675092"/>
      <w:bookmarkStart w:id="638" w:name="_Toc446675365"/>
      <w:bookmarkStart w:id="639" w:name="_Toc446675534"/>
      <w:bookmarkStart w:id="640" w:name="_Toc446675703"/>
      <w:bookmarkStart w:id="641" w:name="_Toc446675872"/>
      <w:bookmarkStart w:id="642" w:name="_Toc446676040"/>
      <w:bookmarkStart w:id="643" w:name="_Toc447019683"/>
      <w:bookmarkStart w:id="644" w:name="_Toc447023427"/>
      <w:bookmarkStart w:id="645" w:name="_Toc447023695"/>
      <w:bookmarkStart w:id="646" w:name="_Toc447023956"/>
      <w:bookmarkStart w:id="647" w:name="_Toc447024923"/>
      <w:bookmarkStart w:id="648" w:name="_Toc447025206"/>
      <w:bookmarkStart w:id="649" w:name="_Toc446674622"/>
      <w:bookmarkStart w:id="650" w:name="_Toc446675093"/>
      <w:bookmarkStart w:id="651" w:name="_Toc446675366"/>
      <w:bookmarkStart w:id="652" w:name="_Toc446675535"/>
      <w:bookmarkStart w:id="653" w:name="_Toc446675704"/>
      <w:bookmarkStart w:id="654" w:name="_Toc446675873"/>
      <w:bookmarkStart w:id="655" w:name="_Toc446676041"/>
      <w:bookmarkStart w:id="656" w:name="_Toc447019684"/>
      <w:bookmarkStart w:id="657" w:name="_Toc447023428"/>
      <w:bookmarkStart w:id="658" w:name="_Toc447023696"/>
      <w:bookmarkStart w:id="659" w:name="_Toc447023957"/>
      <w:bookmarkStart w:id="660" w:name="_Toc447024924"/>
      <w:bookmarkStart w:id="661" w:name="_Toc447025207"/>
      <w:bookmarkStart w:id="662" w:name="_Toc446674623"/>
      <w:bookmarkStart w:id="663" w:name="_Toc446675094"/>
      <w:bookmarkStart w:id="664" w:name="_Toc446675367"/>
      <w:bookmarkStart w:id="665" w:name="_Toc446675536"/>
      <w:bookmarkStart w:id="666" w:name="_Toc446675705"/>
      <w:bookmarkStart w:id="667" w:name="_Toc446675874"/>
      <w:bookmarkStart w:id="668" w:name="_Toc446676042"/>
      <w:bookmarkStart w:id="669" w:name="_Toc447019685"/>
      <w:bookmarkStart w:id="670" w:name="_Toc447023429"/>
      <w:bookmarkStart w:id="671" w:name="_Toc447023697"/>
      <w:bookmarkStart w:id="672" w:name="_Toc447023958"/>
      <w:bookmarkStart w:id="673" w:name="_Toc447024925"/>
      <w:bookmarkStart w:id="674" w:name="_Toc447025208"/>
      <w:bookmarkStart w:id="675" w:name="_Toc446674624"/>
      <w:bookmarkStart w:id="676" w:name="_Toc446675095"/>
      <w:bookmarkStart w:id="677" w:name="_Toc446675368"/>
      <w:bookmarkStart w:id="678" w:name="_Toc446675537"/>
      <w:bookmarkStart w:id="679" w:name="_Toc446675706"/>
      <w:bookmarkStart w:id="680" w:name="_Toc446675875"/>
      <w:bookmarkStart w:id="681" w:name="_Toc446676043"/>
      <w:bookmarkStart w:id="682" w:name="_Toc447019686"/>
      <w:bookmarkStart w:id="683" w:name="_Toc447023430"/>
      <w:bookmarkStart w:id="684" w:name="_Toc447023698"/>
      <w:bookmarkStart w:id="685" w:name="_Toc447023959"/>
      <w:bookmarkStart w:id="686" w:name="_Toc447024926"/>
      <w:bookmarkStart w:id="687" w:name="_Toc447025209"/>
      <w:bookmarkStart w:id="688" w:name="_Toc446674625"/>
      <w:bookmarkStart w:id="689" w:name="_Toc446675096"/>
      <w:bookmarkStart w:id="690" w:name="_Toc446675369"/>
      <w:bookmarkStart w:id="691" w:name="_Toc446675538"/>
      <w:bookmarkStart w:id="692" w:name="_Toc446675707"/>
      <w:bookmarkStart w:id="693" w:name="_Toc446675876"/>
      <w:bookmarkStart w:id="694" w:name="_Toc446676044"/>
      <w:bookmarkStart w:id="695" w:name="_Toc447019687"/>
      <w:bookmarkStart w:id="696" w:name="_Toc447023431"/>
      <w:bookmarkStart w:id="697" w:name="_Toc447023699"/>
      <w:bookmarkStart w:id="698" w:name="_Toc447023960"/>
      <w:bookmarkStart w:id="699" w:name="_Toc447024927"/>
      <w:bookmarkStart w:id="700" w:name="_Toc447025210"/>
      <w:bookmarkStart w:id="701" w:name="_Toc446674626"/>
      <w:bookmarkStart w:id="702" w:name="_Toc446675097"/>
      <w:bookmarkStart w:id="703" w:name="_Toc446675370"/>
      <w:bookmarkStart w:id="704" w:name="_Toc446675539"/>
      <w:bookmarkStart w:id="705" w:name="_Toc446675708"/>
      <w:bookmarkStart w:id="706" w:name="_Toc446675877"/>
      <w:bookmarkStart w:id="707" w:name="_Toc446676045"/>
      <w:bookmarkStart w:id="708" w:name="_Toc447019688"/>
      <w:bookmarkStart w:id="709" w:name="_Toc447023432"/>
      <w:bookmarkStart w:id="710" w:name="_Toc447023700"/>
      <w:bookmarkStart w:id="711" w:name="_Toc447023961"/>
      <w:bookmarkStart w:id="712" w:name="_Toc447024928"/>
      <w:bookmarkStart w:id="713" w:name="_Toc447025211"/>
      <w:bookmarkStart w:id="714" w:name="_Toc446674627"/>
      <w:bookmarkStart w:id="715" w:name="_Toc446675098"/>
      <w:bookmarkStart w:id="716" w:name="_Toc446675371"/>
      <w:bookmarkStart w:id="717" w:name="_Toc446675540"/>
      <w:bookmarkStart w:id="718" w:name="_Toc446675709"/>
      <w:bookmarkStart w:id="719" w:name="_Toc446675878"/>
      <w:bookmarkStart w:id="720" w:name="_Toc446676046"/>
      <w:bookmarkStart w:id="721" w:name="_Toc447019689"/>
      <w:bookmarkStart w:id="722" w:name="_Toc447023433"/>
      <w:bookmarkStart w:id="723" w:name="_Toc447023701"/>
      <w:bookmarkStart w:id="724" w:name="_Toc447023962"/>
      <w:bookmarkStart w:id="725" w:name="_Toc447024929"/>
      <w:bookmarkStart w:id="726" w:name="_Toc447025212"/>
      <w:bookmarkStart w:id="727" w:name="_Toc446674628"/>
      <w:bookmarkStart w:id="728" w:name="_Toc446675099"/>
      <w:bookmarkStart w:id="729" w:name="_Toc446675372"/>
      <w:bookmarkStart w:id="730" w:name="_Toc446675541"/>
      <w:bookmarkStart w:id="731" w:name="_Toc446675710"/>
      <w:bookmarkStart w:id="732" w:name="_Toc446675879"/>
      <w:bookmarkStart w:id="733" w:name="_Toc446676047"/>
      <w:bookmarkStart w:id="734" w:name="_Toc447019690"/>
      <w:bookmarkStart w:id="735" w:name="_Toc447023434"/>
      <w:bookmarkStart w:id="736" w:name="_Toc447023702"/>
      <w:bookmarkStart w:id="737" w:name="_Toc447023963"/>
      <w:bookmarkStart w:id="738" w:name="_Toc447024930"/>
      <w:bookmarkStart w:id="739" w:name="_Toc447025213"/>
      <w:bookmarkStart w:id="740" w:name="_Toc446674629"/>
      <w:bookmarkStart w:id="741" w:name="_Toc446675100"/>
      <w:bookmarkStart w:id="742" w:name="_Toc446675373"/>
      <w:bookmarkStart w:id="743" w:name="_Toc446675542"/>
      <w:bookmarkStart w:id="744" w:name="_Toc446675711"/>
      <w:bookmarkStart w:id="745" w:name="_Toc446675880"/>
      <w:bookmarkStart w:id="746" w:name="_Toc446676048"/>
      <w:bookmarkStart w:id="747" w:name="_Toc447019691"/>
      <w:bookmarkStart w:id="748" w:name="_Toc447023435"/>
      <w:bookmarkStart w:id="749" w:name="_Toc447023703"/>
      <w:bookmarkStart w:id="750" w:name="_Toc447023964"/>
      <w:bookmarkStart w:id="751" w:name="_Toc447024931"/>
      <w:bookmarkStart w:id="752" w:name="_Toc447025214"/>
      <w:bookmarkStart w:id="753" w:name="_Toc465073621"/>
      <w:bookmarkStart w:id="754" w:name="_Toc505259619"/>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r w:rsidRPr="00FA32DE">
        <w:t>My Kitchen Manager Application</w:t>
      </w:r>
      <w:bookmarkEnd w:id="753"/>
      <w:bookmarkEnd w:id="754"/>
    </w:p>
    <w:p w14:paraId="53E80D13" w14:textId="77777777" w:rsidR="00105FAA" w:rsidRDefault="00105FAA" w:rsidP="00105FAA">
      <w:r w:rsidRPr="007B2BCE">
        <w:rPr>
          <w:i/>
        </w:rPr>
        <w:t>MyKitchenManager</w:t>
      </w:r>
      <w:r>
        <w:t xml:space="preserve"> is an application for managing the ingredients the user has in the fridge or pantry, planning what needs to be bought and exploring recipes.</w:t>
      </w:r>
    </w:p>
    <w:p w14:paraId="084A67EC" w14:textId="77777777" w:rsidR="00105FAA" w:rsidRDefault="00105FAA" w:rsidP="00105FAA">
      <w:r>
        <w:t xml:space="preserve">It is launched from the eWALL main screen using an icon on the top of the shelves (cf. </w:t>
      </w:r>
      <w:r>
        <w:fldChar w:fldCharType="begin"/>
      </w:r>
      <w:r>
        <w:instrText xml:space="preserve"> REF _Ref464964799 \h </w:instrText>
      </w:r>
      <w:r>
        <w:fldChar w:fldCharType="separate"/>
      </w:r>
      <w:r>
        <w:t xml:space="preserve">Figure </w:t>
      </w:r>
      <w:r>
        <w:rPr>
          <w:noProof/>
        </w:rPr>
        <w:t>119</w:t>
      </w:r>
      <w:r>
        <w:fldChar w:fldCharType="end"/>
      </w:r>
      <w:r>
        <w:t>).</w:t>
      </w:r>
    </w:p>
    <w:p w14:paraId="2981904B" w14:textId="77777777" w:rsidR="00105FAA" w:rsidRDefault="00105FAA" w:rsidP="00105FAA">
      <w:pPr>
        <w:jc w:val="center"/>
      </w:pPr>
      <w:r>
        <w:rPr>
          <w:noProof/>
          <w:lang w:val="bg-BG" w:eastAsia="bg-BG"/>
        </w:rPr>
        <mc:AlternateContent>
          <mc:Choice Requires="wps">
            <w:drawing>
              <wp:anchor distT="0" distB="0" distL="114300" distR="114300" simplePos="0" relativeHeight="251675648" behindDoc="0" locked="0" layoutInCell="1" allowOverlap="1" wp14:anchorId="432ACF94" wp14:editId="5C6A2D1E">
                <wp:simplePos x="0" y="0"/>
                <wp:positionH relativeFrom="column">
                  <wp:posOffset>3718560</wp:posOffset>
                </wp:positionH>
                <wp:positionV relativeFrom="paragraph">
                  <wp:posOffset>373380</wp:posOffset>
                </wp:positionV>
                <wp:extent cx="373380" cy="426720"/>
                <wp:effectExtent l="19050" t="24765" r="26670" b="24765"/>
                <wp:wrapNone/>
                <wp:docPr id="23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42672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id="Oval 2" o:spid="_x0000_s1026" style="position:absolute;margin-left:292.8pt;margin-top:29.4pt;width:29.4pt;height:3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" filled="f" strokecolor="red" strokeweight="3pt"/>
            </w:pict>
          </mc:Fallback>
        </mc:AlternateContent>
      </w:r>
      <w:r>
        <w:rPr>
          <w:noProof/>
          <w:lang w:val="bg-BG" w:eastAsia="bg-BG"/>
        </w:rPr>
        <w:drawing>
          <wp:inline distT="0" distB="0" distL="0" distR="0" wp14:anchorId="7051B542" wp14:editId="09A38B42">
            <wp:extent cx="5270500" cy="29591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6A8952A1" w14:textId="77777777" w:rsidR="00105FAA" w:rsidRDefault="00105FAA" w:rsidP="00105FAA">
      <w:pPr>
        <w:pStyle w:val="Caption"/>
      </w:pPr>
      <w:bookmarkStart w:id="755" w:name="_Ref464964799"/>
      <w:r>
        <w:t xml:space="preserve">Figure </w:t>
      </w:r>
      <w:r>
        <w:fldChar w:fldCharType="begin"/>
      </w:r>
      <w:r>
        <w:instrText xml:space="preserve"> SEQ Figure \* ARABIC </w:instrText>
      </w:r>
      <w:r>
        <w:fldChar w:fldCharType="separate"/>
      </w:r>
      <w:r>
        <w:rPr>
          <w:noProof/>
        </w:rPr>
        <w:t>119</w:t>
      </w:r>
      <w:r>
        <w:fldChar w:fldCharType="end"/>
      </w:r>
      <w:bookmarkEnd w:id="755"/>
      <w:r>
        <w:t>: Access to the MyKichenManager from the main screen</w:t>
      </w:r>
    </w:p>
    <w:p w14:paraId="3133CBF9" w14:textId="77777777" w:rsidR="00105FAA" w:rsidRDefault="00105FAA" w:rsidP="00105FAA">
      <w:r>
        <w:lastRenderedPageBreak/>
        <w:t>The user is welcomed by an overview screen that gives a brief overview of the functionality and allows access to the five screens of the application:</w:t>
      </w:r>
    </w:p>
    <w:p w14:paraId="2B24CEFF" w14:textId="77777777" w:rsidR="00105FAA" w:rsidRDefault="00105FAA" w:rsidP="00B11035">
      <w:pPr>
        <w:pStyle w:val="ListParagraph"/>
        <w:numPr>
          <w:ilvl w:val="0"/>
          <w:numId w:val="23"/>
        </w:numPr>
        <w:spacing w:after="120" w:line="240" w:lineRule="auto"/>
        <w:jc w:val="both"/>
      </w:pPr>
      <w:r>
        <w:t>Overview,</w:t>
      </w:r>
    </w:p>
    <w:p w14:paraId="3E25E7AD" w14:textId="77777777" w:rsidR="00105FAA" w:rsidRDefault="00105FAA" w:rsidP="00B11035">
      <w:pPr>
        <w:pStyle w:val="ListParagraph"/>
        <w:numPr>
          <w:ilvl w:val="0"/>
          <w:numId w:val="23"/>
        </w:numPr>
        <w:spacing w:after="120" w:line="240" w:lineRule="auto"/>
        <w:jc w:val="both"/>
      </w:pPr>
      <w:r>
        <w:t>Fridge management,</w:t>
      </w:r>
    </w:p>
    <w:p w14:paraId="4F35A5EC" w14:textId="77777777" w:rsidR="00105FAA" w:rsidRDefault="00105FAA" w:rsidP="00B11035">
      <w:pPr>
        <w:pStyle w:val="ListParagraph"/>
        <w:numPr>
          <w:ilvl w:val="0"/>
          <w:numId w:val="23"/>
        </w:numPr>
        <w:spacing w:after="120" w:line="240" w:lineRule="auto"/>
        <w:jc w:val="both"/>
      </w:pPr>
      <w:r>
        <w:t>Pantry management,</w:t>
      </w:r>
    </w:p>
    <w:p w14:paraId="582B32EA" w14:textId="77777777" w:rsidR="00105FAA" w:rsidRDefault="00105FAA" w:rsidP="00B11035">
      <w:pPr>
        <w:pStyle w:val="ListParagraph"/>
        <w:numPr>
          <w:ilvl w:val="0"/>
          <w:numId w:val="23"/>
        </w:numPr>
        <w:spacing w:after="120" w:line="240" w:lineRule="auto"/>
        <w:jc w:val="both"/>
      </w:pPr>
      <w:r>
        <w:t>Recipes browse and search, and</w:t>
      </w:r>
    </w:p>
    <w:p w14:paraId="0C4D0F3B" w14:textId="77777777" w:rsidR="00105FAA" w:rsidRDefault="00105FAA" w:rsidP="00B11035">
      <w:pPr>
        <w:pStyle w:val="ListParagraph"/>
        <w:numPr>
          <w:ilvl w:val="0"/>
          <w:numId w:val="23"/>
        </w:numPr>
        <w:spacing w:after="120" w:line="240" w:lineRule="auto"/>
        <w:jc w:val="both"/>
      </w:pPr>
      <w:r>
        <w:t>Shopping list management</w:t>
      </w:r>
    </w:p>
    <w:p w14:paraId="034E0435" w14:textId="77777777" w:rsidR="00105FAA" w:rsidRDefault="00105FAA" w:rsidP="00105FAA">
      <w:r>
        <w:t xml:space="preserve">Access to the screens is achieved via the five large icons on the left-hand side (cf. </w:t>
      </w:r>
      <w:r>
        <w:fldChar w:fldCharType="begin"/>
      </w:r>
      <w:r>
        <w:instrText xml:space="preserve"> REF _Ref464964878 \h </w:instrText>
      </w:r>
      <w:r>
        <w:fldChar w:fldCharType="separate"/>
      </w:r>
      <w:r>
        <w:t xml:space="preserve">Figure </w:t>
      </w:r>
      <w:r>
        <w:rPr>
          <w:noProof/>
        </w:rPr>
        <w:t>120</w:t>
      </w:r>
      <w:r>
        <w:fldChar w:fldCharType="end"/>
      </w:r>
      <w:r>
        <w:t>).</w:t>
      </w:r>
    </w:p>
    <w:p w14:paraId="63041A74" w14:textId="77777777" w:rsidR="00105FAA" w:rsidRDefault="00105FAA" w:rsidP="00105FAA">
      <w:pPr>
        <w:jc w:val="center"/>
      </w:pPr>
      <w:r>
        <w:rPr>
          <w:noProof/>
          <w:lang w:val="bg-BG" w:eastAsia="bg-BG"/>
        </w:rPr>
        <mc:AlternateContent>
          <mc:Choice Requires="wps">
            <w:drawing>
              <wp:anchor distT="0" distB="0" distL="114300" distR="114300" simplePos="0" relativeHeight="251676672" behindDoc="0" locked="0" layoutInCell="1" allowOverlap="1" wp14:anchorId="62221434" wp14:editId="506DF5B1">
                <wp:simplePos x="0" y="0"/>
                <wp:positionH relativeFrom="column">
                  <wp:posOffset>1306195</wp:posOffset>
                </wp:positionH>
                <wp:positionV relativeFrom="paragraph">
                  <wp:posOffset>74930</wp:posOffset>
                </wp:positionV>
                <wp:extent cx="457200" cy="2575560"/>
                <wp:effectExtent l="19050" t="19050" r="19050" b="15240"/>
                <wp:wrapNone/>
                <wp:docPr id="2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5755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tangle 4" o:spid="_x0000_s1026" style="position:absolute;margin-left:102.85pt;margin-top:5.9pt;width:36pt;height:20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" filled="f" strokecolor="red" strokeweight="3pt"/>
            </w:pict>
          </mc:Fallback>
        </mc:AlternateContent>
      </w:r>
      <w:r>
        <w:rPr>
          <w:noProof/>
          <w:lang w:val="bg-BG" w:eastAsia="bg-BG"/>
        </w:rPr>
        <w:drawing>
          <wp:inline distT="0" distB="0" distL="0" distR="0" wp14:anchorId="2577693C" wp14:editId="710CE5C8">
            <wp:extent cx="5270500" cy="29591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2F77ACA2" w14:textId="77777777" w:rsidR="00105FAA" w:rsidRDefault="00105FAA" w:rsidP="00105FAA">
      <w:pPr>
        <w:pStyle w:val="Caption"/>
      </w:pPr>
      <w:bookmarkStart w:id="756" w:name="_Ref464964878"/>
      <w:r>
        <w:t xml:space="preserve">Figure </w:t>
      </w:r>
      <w:r>
        <w:fldChar w:fldCharType="begin"/>
      </w:r>
      <w:r>
        <w:instrText xml:space="preserve"> SEQ Figure \* ARABIC </w:instrText>
      </w:r>
      <w:r>
        <w:fldChar w:fldCharType="separate"/>
      </w:r>
      <w:r>
        <w:rPr>
          <w:noProof/>
        </w:rPr>
        <w:t>120</w:t>
      </w:r>
      <w:r>
        <w:fldChar w:fldCharType="end"/>
      </w:r>
      <w:bookmarkEnd w:id="756"/>
      <w:r>
        <w:t>: MyKichenmanager overview screen</w:t>
      </w:r>
    </w:p>
    <w:p w14:paraId="5DFA1A79" w14:textId="77777777" w:rsidR="00DA60DB" w:rsidRDefault="00DA60DB" w:rsidP="00105FAA">
      <w:pPr>
        <w:rPr>
          <w:lang w:val="en-US"/>
        </w:rPr>
      </w:pPr>
    </w:p>
    <w:p w14:paraId="1D26A130" w14:textId="77777777" w:rsidR="00105FAA" w:rsidRDefault="00105FAA" w:rsidP="00105FAA">
      <w:r>
        <w:t xml:space="preserve">Upon selecting the fridge, the user can see its contents or browse through ingredients to add. These are the </w:t>
      </w:r>
      <w:bookmarkStart w:id="757" w:name="OLE_LINK6"/>
      <w:bookmarkStart w:id="758" w:name="OLE_LINK5"/>
      <w:bookmarkStart w:id="759" w:name="OLE_LINK4"/>
      <w:r>
        <w:t>“Ingredients list”</w:t>
      </w:r>
      <w:bookmarkEnd w:id="757"/>
      <w:bookmarkEnd w:id="758"/>
      <w:bookmarkEnd w:id="759"/>
      <w:r>
        <w:t xml:space="preserve"> and </w:t>
      </w:r>
      <w:bookmarkStart w:id="760" w:name="OLE_LINK3"/>
      <w:bookmarkStart w:id="761" w:name="OLE_LINK2"/>
      <w:r>
        <w:t>“Fridge contents”</w:t>
      </w:r>
      <w:bookmarkEnd w:id="760"/>
      <w:bookmarkEnd w:id="761"/>
      <w:r>
        <w:t xml:space="preserve"> views, to be accessed by the orange buttons. The button of the active view is turned red. In the “Fridge contents” view, all ingredients are bundled together, but in the </w:t>
      </w:r>
      <w:bookmarkStart w:id="762" w:name="OLE_LINK8"/>
      <w:bookmarkStart w:id="763" w:name="OLE_LINK7"/>
      <w:r>
        <w:t>“Ingredients list” view</w:t>
      </w:r>
      <w:bookmarkEnd w:id="762"/>
      <w:bookmarkEnd w:id="763"/>
      <w:r>
        <w:t xml:space="preserve">, they are categorized per supermarket aisle they are usually to be found. The aisle of interest is selected using the group of cyan buttons. Any selected item for the fridge is shown in blue. In both views, clicking on an ingredient marked as being in the fridge, removes it. All these are shown in the following screenshot (cf. </w:t>
      </w:r>
      <w:r>
        <w:fldChar w:fldCharType="begin"/>
      </w:r>
      <w:r>
        <w:instrText xml:space="preserve"> REF _Ref464964941 \h </w:instrText>
      </w:r>
      <w:r>
        <w:fldChar w:fldCharType="separate"/>
      </w:r>
      <w:r>
        <w:t xml:space="preserve">Figure </w:t>
      </w:r>
      <w:r>
        <w:rPr>
          <w:noProof/>
        </w:rPr>
        <w:t>121</w:t>
      </w:r>
      <w:r>
        <w:fldChar w:fldCharType="end"/>
      </w:r>
      <w:r>
        <w:t xml:space="preserve">). </w:t>
      </w:r>
    </w:p>
    <w:p w14:paraId="6E027C36" w14:textId="77777777" w:rsidR="00105FAA" w:rsidRDefault="00105FAA" w:rsidP="00105FAA">
      <w:pPr>
        <w:jc w:val="center"/>
      </w:pPr>
      <w:r>
        <w:rPr>
          <w:noProof/>
          <w:lang w:val="bg-BG" w:eastAsia="bg-BG"/>
        </w:rPr>
        <w:lastRenderedPageBreak/>
        <mc:AlternateContent>
          <mc:Choice Requires="wps">
            <w:drawing>
              <wp:anchor distT="0" distB="0" distL="114300" distR="114300" simplePos="0" relativeHeight="251679744" behindDoc="0" locked="0" layoutInCell="1" allowOverlap="1" wp14:anchorId="16D81255" wp14:editId="7A441746">
                <wp:simplePos x="0" y="0"/>
                <wp:positionH relativeFrom="column">
                  <wp:posOffset>3261360</wp:posOffset>
                </wp:positionH>
                <wp:positionV relativeFrom="paragraph">
                  <wp:posOffset>1379220</wp:posOffset>
                </wp:positionV>
                <wp:extent cx="1239520" cy="208280"/>
                <wp:effectExtent l="0" t="0" r="0" b="3810"/>
                <wp:wrapNone/>
                <wp:docPr id="2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95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A9613A" w14:textId="77777777" w:rsidR="002F33C0" w:rsidRDefault="002F33C0" w:rsidP="00105FAA">
                            <w:pPr>
                              <w:rPr>
                                <w:color w:val="FF0000"/>
                                <w:sz w:val="14"/>
                              </w:rPr>
                            </w:pPr>
                            <w:r>
                              <w:rPr>
                                <w:color w:val="FF0000"/>
                                <w:sz w:val="14"/>
                              </w:rPr>
                              <w:t>Selected ingredient for fridge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256.8pt;margin-top:108.6pt;width:97.6pt;height:1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tmuAIAALw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" filled="f" stroked="f" strokeweight=".5pt">
                <v:textbox>
                  <w:txbxContent>
                    <w:p w14:paraId="19A9613A" w14:textId="77777777" w:rsidR="002F33C0" w:rsidRDefault="002F33C0" w:rsidP="00105FAA">
                      <w:pPr>
                        <w:rPr>
                          <w:color w:val="FF0000"/>
                          <w:sz w:val="14"/>
                        </w:rPr>
                      </w:pPr>
                      <w:r>
                        <w:rPr>
                          <w:color w:val="FF0000"/>
                          <w:sz w:val="14"/>
                        </w:rPr>
                        <w:t>Selected ingredient for fridge</w:t>
                      </w:r>
                    </w:p>
                  </w:txbxContent>
                </v:textbox>
              </v:shape>
            </w:pict>
          </mc:Fallback>
        </mc:AlternateContent>
      </w:r>
      <w:r>
        <w:rPr>
          <w:noProof/>
          <w:lang w:val="bg-BG" w:eastAsia="bg-BG"/>
        </w:rPr>
        <mc:AlternateContent>
          <mc:Choice Requires="wps">
            <w:drawing>
              <wp:anchor distT="0" distB="0" distL="114300" distR="114300" simplePos="0" relativeHeight="251678720" behindDoc="0" locked="0" layoutInCell="1" allowOverlap="1" wp14:anchorId="213DD4D0" wp14:editId="5C19F71E">
                <wp:simplePos x="0" y="0"/>
                <wp:positionH relativeFrom="column">
                  <wp:posOffset>3022600</wp:posOffset>
                </wp:positionH>
                <wp:positionV relativeFrom="paragraph">
                  <wp:posOffset>1358900</wp:posOffset>
                </wp:positionV>
                <wp:extent cx="320040" cy="45720"/>
                <wp:effectExtent l="8890" t="110490" r="13970" b="110490"/>
                <wp:wrapNone/>
                <wp:docPr id="703" name="Right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833617">
                          <a:off x="0" y="0"/>
                          <a:ext cx="320040" cy="45720"/>
                        </a:xfrm>
                        <a:prstGeom prst="rightArrow">
                          <a:avLst>
                            <a:gd name="adj1" fmla="val 50000"/>
                            <a:gd name="adj2" fmla="val 50005"/>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Right Arrow 11" o:spid="_x0000_s1026" type="#_x0000_t13" style="position:absolute;margin-left:238pt;margin-top:107pt;width:25.2pt;height:3.6pt;rotation:-9648665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" adj="20057" fillcolor="red" strokecolor="red" strokeweight="2pt"/>
            </w:pict>
          </mc:Fallback>
        </mc:AlternateContent>
      </w:r>
      <w:r>
        <w:rPr>
          <w:noProof/>
          <w:lang w:val="bg-BG" w:eastAsia="bg-BG"/>
        </w:rPr>
        <mc:AlternateContent>
          <mc:Choice Requires="wps">
            <w:drawing>
              <wp:anchor distT="0" distB="0" distL="114300" distR="114300" simplePos="0" relativeHeight="251677696" behindDoc="0" locked="0" layoutInCell="1" allowOverlap="1" wp14:anchorId="6B2A25A5" wp14:editId="4AF30C6C">
                <wp:simplePos x="0" y="0"/>
                <wp:positionH relativeFrom="column">
                  <wp:posOffset>3352800</wp:posOffset>
                </wp:positionH>
                <wp:positionV relativeFrom="paragraph">
                  <wp:posOffset>512445</wp:posOffset>
                </wp:positionV>
                <wp:extent cx="609600" cy="208280"/>
                <wp:effectExtent l="0" t="0" r="3810" b="3810"/>
                <wp:wrapNone/>
                <wp:docPr id="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28F900E" w14:textId="77777777" w:rsidR="002F33C0" w:rsidRDefault="002F33C0" w:rsidP="00105FAA">
                            <w:pPr>
                              <w:rPr>
                                <w:color w:val="FF0000"/>
                                <w:sz w:val="14"/>
                              </w:rPr>
                            </w:pPr>
                            <w:r>
                              <w:rPr>
                                <w:color w:val="FF0000"/>
                                <w:sz w:val="14"/>
                              </w:rPr>
                              <w:t>Select aisle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64pt;margin-top:40.35pt;width:48pt;height:1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" filled="f" stroked="f" strokeweight=".5pt">
                <v:textbox>
                  <w:txbxContent>
                    <w:p w14:paraId="328F900E" w14:textId="77777777" w:rsidR="002F33C0" w:rsidRDefault="002F33C0" w:rsidP="00105FAA">
                      <w:pPr>
                        <w:rPr>
                          <w:color w:val="FF0000"/>
                          <w:sz w:val="14"/>
                        </w:rPr>
                      </w:pPr>
                      <w:r>
                        <w:rPr>
                          <w:color w:val="FF0000"/>
                          <w:sz w:val="14"/>
                        </w:rPr>
                        <w:t>Select aisle</w:t>
                      </w:r>
                    </w:p>
                  </w:txbxContent>
                </v:textbox>
              </v:shape>
            </w:pict>
          </mc:Fallback>
        </mc:AlternateContent>
      </w:r>
      <w:r>
        <w:rPr>
          <w:noProof/>
          <w:lang w:val="bg-BG" w:eastAsia="bg-BG"/>
        </w:rPr>
        <mc:AlternateContent>
          <mc:Choice Requires="wps">
            <w:drawing>
              <wp:anchor distT="0" distB="0" distL="114300" distR="114300" simplePos="0" relativeHeight="251674624" behindDoc="0" locked="0" layoutInCell="1" allowOverlap="1" wp14:anchorId="69307136" wp14:editId="027406A1">
                <wp:simplePos x="0" y="0"/>
                <wp:positionH relativeFrom="column">
                  <wp:posOffset>3093720</wp:posOffset>
                </wp:positionH>
                <wp:positionV relativeFrom="paragraph">
                  <wp:posOffset>592455</wp:posOffset>
                </wp:positionV>
                <wp:extent cx="320040" cy="45720"/>
                <wp:effectExtent l="32385" t="48895" r="19050" b="48260"/>
                <wp:wrapNone/>
                <wp:docPr id="701" name="Right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20040" cy="45720"/>
                        </a:xfrm>
                        <a:prstGeom prst="rightArrow">
                          <a:avLst>
                            <a:gd name="adj1" fmla="val 50000"/>
                            <a:gd name="adj2" fmla="val 50005"/>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Right Arrow 9" o:spid="_x0000_s1026" type="#_x0000_t13" style="position:absolute;margin-left:243.6pt;margin-top:46.65pt;width:25.2pt;height:3.6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" adj="20057" fillcolor="red" strokecolor="red" strokeweight="2pt"/>
            </w:pict>
          </mc:Fallback>
        </mc:AlternateContent>
      </w:r>
      <w:r>
        <w:rPr>
          <w:noProof/>
          <w:lang w:val="bg-BG" w:eastAsia="bg-BG"/>
        </w:rPr>
        <mc:AlternateContent>
          <mc:Choice Requires="wps">
            <w:drawing>
              <wp:anchor distT="0" distB="0" distL="114300" distR="114300" simplePos="0" relativeHeight="251673600" behindDoc="0" locked="0" layoutInCell="1" allowOverlap="1" wp14:anchorId="382EF214" wp14:editId="7C09CDD2">
                <wp:simplePos x="0" y="0"/>
                <wp:positionH relativeFrom="column">
                  <wp:posOffset>2392680</wp:posOffset>
                </wp:positionH>
                <wp:positionV relativeFrom="paragraph">
                  <wp:posOffset>393700</wp:posOffset>
                </wp:positionV>
                <wp:extent cx="609600" cy="208280"/>
                <wp:effectExtent l="0" t="2540" r="1905" b="0"/>
                <wp:wrapNone/>
                <wp:docPr id="70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927B48" w14:textId="77777777" w:rsidR="002F33C0" w:rsidRDefault="002F33C0" w:rsidP="00105FAA">
                            <w:pPr>
                              <w:rPr>
                                <w:color w:val="FF0000"/>
                                <w:sz w:val="14"/>
                              </w:rPr>
                            </w:pPr>
                            <w:r>
                              <w:rPr>
                                <w:color w:val="FF0000"/>
                                <w:sz w:val="14"/>
                              </w:rPr>
                              <w:t>Select view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88.4pt;margin-top:31pt;width:48pt;height:1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" filled="f" stroked="f" strokeweight=".5pt">
                <v:textbox>
                  <w:txbxContent>
                    <w:p w14:paraId="46927B48" w14:textId="77777777" w:rsidR="002F33C0" w:rsidRDefault="002F33C0" w:rsidP="00105FAA">
                      <w:pPr>
                        <w:rPr>
                          <w:color w:val="FF0000"/>
                          <w:sz w:val="14"/>
                        </w:rPr>
                      </w:pPr>
                      <w:r>
                        <w:rPr>
                          <w:color w:val="FF0000"/>
                          <w:sz w:val="14"/>
                        </w:rPr>
                        <w:t>Select view</w:t>
                      </w:r>
                    </w:p>
                  </w:txbxContent>
                </v:textbox>
              </v:shape>
            </w:pict>
          </mc:Fallback>
        </mc:AlternateContent>
      </w:r>
      <w:r>
        <w:rPr>
          <w:noProof/>
          <w:lang w:val="bg-BG" w:eastAsia="bg-BG"/>
        </w:rPr>
        <mc:AlternateContent>
          <mc:Choice Requires="wps">
            <w:drawing>
              <wp:anchor distT="0" distB="0" distL="114300" distR="114300" simplePos="0" relativeHeight="251672576" behindDoc="0" locked="0" layoutInCell="1" allowOverlap="1" wp14:anchorId="1F29D8FE" wp14:editId="23764ABD">
                <wp:simplePos x="0" y="0"/>
                <wp:positionH relativeFrom="column">
                  <wp:posOffset>2133600</wp:posOffset>
                </wp:positionH>
                <wp:positionV relativeFrom="paragraph">
                  <wp:posOffset>480060</wp:posOffset>
                </wp:positionV>
                <wp:extent cx="320040" cy="45720"/>
                <wp:effectExtent l="34290" t="50800" r="17145" b="46355"/>
                <wp:wrapNone/>
                <wp:docPr id="699" name="Right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20040" cy="45720"/>
                        </a:xfrm>
                        <a:prstGeom prst="rightArrow">
                          <a:avLst>
                            <a:gd name="adj1" fmla="val 50000"/>
                            <a:gd name="adj2" fmla="val 50005"/>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Right Arrow 7" o:spid="_x0000_s1026" type="#_x0000_t13" style="position:absolute;margin-left:168pt;margin-top:37.8pt;width:25.2pt;height:3.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" adj="20057" fillcolor="red" strokecolor="red" strokeweight="2pt"/>
            </w:pict>
          </mc:Fallback>
        </mc:AlternateContent>
      </w:r>
      <w:r>
        <w:rPr>
          <w:noProof/>
          <w:lang w:val="bg-BG" w:eastAsia="bg-BG"/>
        </w:rPr>
        <w:drawing>
          <wp:inline distT="0" distB="0" distL="0" distR="0" wp14:anchorId="0C1DEC8F" wp14:editId="7308F0C1">
            <wp:extent cx="5270500" cy="295910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0641249" w14:textId="77777777" w:rsidR="00105FAA" w:rsidRDefault="00105FAA" w:rsidP="00105FAA">
      <w:pPr>
        <w:pStyle w:val="Caption"/>
      </w:pPr>
      <w:bookmarkStart w:id="764" w:name="_Ref464964941"/>
      <w:r>
        <w:t xml:space="preserve">Figure </w:t>
      </w:r>
      <w:r>
        <w:fldChar w:fldCharType="begin"/>
      </w:r>
      <w:r>
        <w:instrText xml:space="preserve"> SEQ Figure \* ARABIC </w:instrText>
      </w:r>
      <w:r>
        <w:fldChar w:fldCharType="separate"/>
      </w:r>
      <w:r>
        <w:rPr>
          <w:noProof/>
        </w:rPr>
        <w:t>121</w:t>
      </w:r>
      <w:r>
        <w:fldChar w:fldCharType="end"/>
      </w:r>
      <w:bookmarkEnd w:id="764"/>
      <w:r>
        <w:t>: My Fridge content</w:t>
      </w:r>
    </w:p>
    <w:p w14:paraId="5ED67D01" w14:textId="77777777" w:rsidR="00DA60DB" w:rsidRDefault="00DA60DB" w:rsidP="00105FAA">
      <w:pPr>
        <w:rPr>
          <w:lang w:val="en-US"/>
        </w:rPr>
      </w:pPr>
    </w:p>
    <w:p w14:paraId="4A1E5F4C" w14:textId="77777777" w:rsidR="00105FAA" w:rsidRDefault="00105FAA" w:rsidP="00105FAA">
      <w:r>
        <w:t>The pantry screen works the same way, only different aisles are shown, since in the two screens only the meaningful aisles for each are shown.</w:t>
      </w:r>
    </w:p>
    <w:p w14:paraId="0A3ACC4A" w14:textId="77777777" w:rsidR="00105FAA" w:rsidRDefault="00105FAA" w:rsidP="00105FAA">
      <w:r>
        <w:t xml:space="preserve">The shopping list screen is also similar, with two differences: In the “Ingredients list” view all aisles are shown to make a selection, while in the “Shopping list contents” (cf. </w:t>
      </w:r>
      <w:r>
        <w:fldChar w:fldCharType="begin"/>
      </w:r>
      <w:r>
        <w:instrText xml:space="preserve"> REF _Ref464965008 \h </w:instrText>
      </w:r>
      <w:r>
        <w:fldChar w:fldCharType="separate"/>
      </w:r>
      <w:r>
        <w:t xml:space="preserve">Figure </w:t>
      </w:r>
      <w:r>
        <w:rPr>
          <w:noProof/>
        </w:rPr>
        <w:t>122</w:t>
      </w:r>
      <w:r>
        <w:fldChar w:fldCharType="end"/>
      </w:r>
      <w:r>
        <w:t>) view has two buttons on top of the selected ingredients. These are to be used after shopping, to arrange the bought items in the fridge and pantry. Activating any of the two and then clicking on a list item removes it from the list, but adds it to the fridge or pantry respectively. Clicking at an ingredient with both buttons deselected just removes it from the list.</w:t>
      </w:r>
    </w:p>
    <w:p w14:paraId="0CBBF905" w14:textId="77777777" w:rsidR="00105FAA" w:rsidRDefault="00105FAA" w:rsidP="00105FAA">
      <w:pPr>
        <w:jc w:val="center"/>
      </w:pPr>
      <w:r>
        <w:rPr>
          <w:noProof/>
          <w:lang w:val="bg-BG" w:eastAsia="bg-BG"/>
        </w:rPr>
        <mc:AlternateContent>
          <mc:Choice Requires="wps">
            <w:drawing>
              <wp:anchor distT="0" distB="0" distL="114300" distR="114300" simplePos="0" relativeHeight="251681792" behindDoc="0" locked="0" layoutInCell="1" allowOverlap="1" wp14:anchorId="39090EE7" wp14:editId="2B8D9840">
                <wp:simplePos x="0" y="0"/>
                <wp:positionH relativeFrom="column">
                  <wp:posOffset>2423160</wp:posOffset>
                </wp:positionH>
                <wp:positionV relativeFrom="paragraph">
                  <wp:posOffset>518160</wp:posOffset>
                </wp:positionV>
                <wp:extent cx="1971040" cy="208280"/>
                <wp:effectExtent l="0" t="0" r="635" b="4445"/>
                <wp:wrapNone/>
                <wp:docPr id="69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34D02F" w14:textId="77777777" w:rsidR="002F33C0" w:rsidRDefault="002F33C0" w:rsidP="00105FAA">
                            <w:pPr>
                              <w:rPr>
                                <w:color w:val="FF0000"/>
                                <w:sz w:val="14"/>
                              </w:rPr>
                            </w:pPr>
                            <w:r>
                              <w:rPr>
                                <w:color w:val="FF0000"/>
                                <w:sz w:val="14"/>
                              </w:rPr>
                              <w:t>Arrange where ingredient goes upon clicking on 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left:0;text-align:left;margin-left:190.8pt;margin-top:40.8pt;width:155.2pt;height:1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AvDuwIAAMM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" filled="f" stroked="f" strokeweight=".5pt">
                <v:textbox>
                  <w:txbxContent>
                    <w:p w14:paraId="4534D02F" w14:textId="77777777" w:rsidR="002F33C0" w:rsidRDefault="002F33C0" w:rsidP="00105FAA">
                      <w:pPr>
                        <w:rPr>
                          <w:color w:val="FF0000"/>
                          <w:sz w:val="14"/>
                        </w:rPr>
                      </w:pPr>
                      <w:r>
                        <w:rPr>
                          <w:color w:val="FF0000"/>
                          <w:sz w:val="14"/>
                        </w:rPr>
                        <w:t>Arrange where ingredient goes upon clicking on it</w:t>
                      </w:r>
                    </w:p>
                  </w:txbxContent>
                </v:textbox>
              </v:shape>
            </w:pict>
          </mc:Fallback>
        </mc:AlternateContent>
      </w:r>
      <w:r>
        <w:rPr>
          <w:noProof/>
          <w:lang w:val="bg-BG" w:eastAsia="bg-BG"/>
        </w:rPr>
        <mc:AlternateContent>
          <mc:Choice Requires="wps">
            <w:drawing>
              <wp:anchor distT="0" distB="0" distL="114300" distR="114300" simplePos="0" relativeHeight="251680768" behindDoc="0" locked="0" layoutInCell="1" allowOverlap="1" wp14:anchorId="72168B0A" wp14:editId="65E0FCE3">
                <wp:simplePos x="0" y="0"/>
                <wp:positionH relativeFrom="column">
                  <wp:posOffset>2164080</wp:posOffset>
                </wp:positionH>
                <wp:positionV relativeFrom="paragraph">
                  <wp:posOffset>594360</wp:posOffset>
                </wp:positionV>
                <wp:extent cx="320040" cy="45085"/>
                <wp:effectExtent l="36195" t="44450" r="15240" b="43815"/>
                <wp:wrapNone/>
                <wp:docPr id="696"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20040" cy="45085"/>
                        </a:xfrm>
                        <a:prstGeom prst="rightArrow">
                          <a:avLst>
                            <a:gd name="adj1" fmla="val 50000"/>
                            <a:gd name="adj2" fmla="val 49986"/>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Right Arrow 13" o:spid="_x0000_s1026" type="#_x0000_t13" style="position:absolute;margin-left:170.4pt;margin-top:46.8pt;width:25.2pt;height:3.55pt;rotation:18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" adj="20079" fillcolor="red" strokecolor="red" strokeweight="2pt"/>
            </w:pict>
          </mc:Fallback>
        </mc:AlternateContent>
      </w:r>
      <w:r>
        <w:rPr>
          <w:noProof/>
          <w:lang w:val="bg-BG" w:eastAsia="bg-BG"/>
        </w:rPr>
        <w:drawing>
          <wp:inline distT="0" distB="0" distL="0" distR="0" wp14:anchorId="03526CDB" wp14:editId="0C26BF9D">
            <wp:extent cx="5270500" cy="29591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224CE8E5" w14:textId="77777777" w:rsidR="00105FAA" w:rsidRDefault="00105FAA" w:rsidP="00105FAA">
      <w:pPr>
        <w:pStyle w:val="Caption"/>
      </w:pPr>
      <w:bookmarkStart w:id="765" w:name="_Ref464965008"/>
      <w:r>
        <w:t xml:space="preserve">Figure </w:t>
      </w:r>
      <w:r>
        <w:fldChar w:fldCharType="begin"/>
      </w:r>
      <w:r>
        <w:instrText xml:space="preserve"> SEQ Figure \* ARABIC </w:instrText>
      </w:r>
      <w:r>
        <w:fldChar w:fldCharType="separate"/>
      </w:r>
      <w:r>
        <w:rPr>
          <w:noProof/>
        </w:rPr>
        <w:t>122</w:t>
      </w:r>
      <w:r>
        <w:fldChar w:fldCharType="end"/>
      </w:r>
      <w:bookmarkEnd w:id="765"/>
      <w:r>
        <w:t>: My Shopping List</w:t>
      </w:r>
    </w:p>
    <w:p w14:paraId="65868287" w14:textId="77777777" w:rsidR="00DA60DB" w:rsidRDefault="00DA60DB" w:rsidP="00105FAA">
      <w:pPr>
        <w:rPr>
          <w:lang w:val="en-US"/>
        </w:rPr>
      </w:pPr>
    </w:p>
    <w:p w14:paraId="7B8F55E1" w14:textId="77777777" w:rsidR="00105FAA" w:rsidRDefault="00105FAA" w:rsidP="00105FAA">
      <w:r>
        <w:lastRenderedPageBreak/>
        <w:t xml:space="preserve">Finally, the Recipes screen (cf. </w:t>
      </w:r>
      <w:r>
        <w:fldChar w:fldCharType="begin"/>
      </w:r>
      <w:r>
        <w:instrText xml:space="preserve"> REF _Ref464965072 \h </w:instrText>
      </w:r>
      <w:r>
        <w:fldChar w:fldCharType="separate"/>
      </w:r>
      <w:r>
        <w:t xml:space="preserve">Figure </w:t>
      </w:r>
      <w:r>
        <w:rPr>
          <w:noProof/>
        </w:rPr>
        <w:t>123</w:t>
      </w:r>
      <w:r>
        <w:fldChar w:fldCharType="end"/>
      </w:r>
      <w:r>
        <w:t>) allows browsing the available recipes or searching for them based on any number of ingredients. Recipes are presented with an image, a list of ingredients and some instructions text. The ingredients on the list are colored blue if they are to be found in the fridge, green if they are to be found in the pantry, and orange if they are added to the shopping list. Clicking on any ingredient adds it to the shopping list.</w:t>
      </w:r>
    </w:p>
    <w:p w14:paraId="44DE9DE3" w14:textId="77777777" w:rsidR="00105FAA" w:rsidRDefault="00105FAA" w:rsidP="00105FAA">
      <w:pPr>
        <w:jc w:val="center"/>
      </w:pPr>
      <w:r>
        <w:rPr>
          <w:noProof/>
          <w:lang w:val="bg-BG" w:eastAsia="bg-BG"/>
        </w:rPr>
        <w:drawing>
          <wp:inline distT="0" distB="0" distL="0" distR="0" wp14:anchorId="4591AA67" wp14:editId="0042FD04">
            <wp:extent cx="5270500" cy="29591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2B5BDEC3" w14:textId="77777777" w:rsidR="00105FAA" w:rsidRDefault="00105FAA" w:rsidP="00105FAA">
      <w:pPr>
        <w:pStyle w:val="Caption"/>
      </w:pPr>
      <w:bookmarkStart w:id="766" w:name="_Ref464965072"/>
      <w:r>
        <w:t xml:space="preserve">Figure </w:t>
      </w:r>
      <w:r>
        <w:fldChar w:fldCharType="begin"/>
      </w:r>
      <w:r>
        <w:instrText xml:space="preserve"> SEQ Figure \* ARABIC </w:instrText>
      </w:r>
      <w:r>
        <w:fldChar w:fldCharType="separate"/>
      </w:r>
      <w:r>
        <w:rPr>
          <w:noProof/>
        </w:rPr>
        <w:t>123</w:t>
      </w:r>
      <w:r>
        <w:fldChar w:fldCharType="end"/>
      </w:r>
      <w:bookmarkEnd w:id="766"/>
      <w:r>
        <w:t>: My recipes screen</w:t>
      </w:r>
    </w:p>
    <w:p w14:paraId="7E7DBBBF" w14:textId="62CC59BF" w:rsidR="00105FAA" w:rsidRDefault="00105FAA" w:rsidP="00DA60DB">
      <w:pPr>
        <w:jc w:val="both"/>
      </w:pPr>
      <w:r>
        <w:t xml:space="preserve">Recipes can also be searched for based on any number of ingredients from all aisles. After ingredients selection, the user clicks on the green search button to search, or on the white one to reset the query ingredients (cf. </w:t>
      </w:r>
      <w:r>
        <w:fldChar w:fldCharType="begin"/>
      </w:r>
      <w:r>
        <w:instrText xml:space="preserve"> REF _Ref464965168 \h </w:instrText>
      </w:r>
      <w:r w:rsidR="00DA60DB">
        <w:instrText xml:space="preserve"> \* MERGEFORMAT </w:instrText>
      </w:r>
      <w:r>
        <w:fldChar w:fldCharType="separate"/>
      </w:r>
      <w:r>
        <w:t xml:space="preserve">Figure </w:t>
      </w:r>
      <w:r>
        <w:rPr>
          <w:noProof/>
        </w:rPr>
        <w:t>124</w:t>
      </w:r>
      <w:r>
        <w:fldChar w:fldCharType="end"/>
      </w:r>
      <w:r>
        <w:t>).</w:t>
      </w:r>
    </w:p>
    <w:p w14:paraId="38989795" w14:textId="77777777" w:rsidR="00105FAA" w:rsidRDefault="00105FAA" w:rsidP="00105FAA">
      <w:pPr>
        <w:jc w:val="center"/>
      </w:pPr>
      <w:r>
        <w:rPr>
          <w:noProof/>
          <w:lang w:val="bg-BG" w:eastAsia="bg-BG"/>
        </w:rPr>
        <mc:AlternateContent>
          <mc:Choice Requires="wps">
            <w:drawing>
              <wp:anchor distT="0" distB="0" distL="114300" distR="114300" simplePos="0" relativeHeight="251683840" behindDoc="0" locked="0" layoutInCell="1" allowOverlap="1" wp14:anchorId="24F13136" wp14:editId="53F9A548">
                <wp:simplePos x="0" y="0"/>
                <wp:positionH relativeFrom="column">
                  <wp:posOffset>2504440</wp:posOffset>
                </wp:positionH>
                <wp:positionV relativeFrom="paragraph">
                  <wp:posOffset>1032510</wp:posOffset>
                </wp:positionV>
                <wp:extent cx="1036320" cy="208280"/>
                <wp:effectExtent l="0" t="4445" r="0" b="0"/>
                <wp:wrapNone/>
                <wp:docPr id="69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829939C" w14:textId="77777777" w:rsidR="002F33C0" w:rsidRDefault="002F33C0" w:rsidP="00105FAA">
                            <w:pPr>
                              <w:rPr>
                                <w:color w:val="FF0000"/>
                                <w:sz w:val="14"/>
                              </w:rPr>
                            </w:pPr>
                            <w:r>
                              <w:rPr>
                                <w:color w:val="FF0000"/>
                                <w:sz w:val="14"/>
                              </w:rPr>
                              <w:t>Search or reset buttons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0" type="#_x0000_t202" style="position:absolute;left:0;text-align:left;margin-left:197.2pt;margin-top:81.3pt;width:81.6pt;height:1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ObuwIAAMM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" filled="f" stroked="f" strokeweight=".5pt">
                <v:textbox>
                  <w:txbxContent>
                    <w:p w14:paraId="6829939C" w14:textId="77777777" w:rsidR="002F33C0" w:rsidRDefault="002F33C0" w:rsidP="00105FAA">
                      <w:pPr>
                        <w:rPr>
                          <w:color w:val="FF0000"/>
                          <w:sz w:val="14"/>
                        </w:rPr>
                      </w:pPr>
                      <w:r>
                        <w:rPr>
                          <w:color w:val="FF0000"/>
                          <w:sz w:val="14"/>
                        </w:rPr>
                        <w:t>Search or reset buttons</w:t>
                      </w:r>
                    </w:p>
                  </w:txbxContent>
                </v:textbox>
              </v:shape>
            </w:pict>
          </mc:Fallback>
        </mc:AlternateContent>
      </w:r>
      <w:r>
        <w:rPr>
          <w:noProof/>
          <w:lang w:val="bg-BG" w:eastAsia="bg-BG"/>
        </w:rPr>
        <mc:AlternateContent>
          <mc:Choice Requires="wps">
            <w:drawing>
              <wp:anchor distT="0" distB="0" distL="114300" distR="114300" simplePos="0" relativeHeight="251682816" behindDoc="0" locked="0" layoutInCell="1" allowOverlap="1" wp14:anchorId="2B469A04" wp14:editId="4E8F63A5">
                <wp:simplePos x="0" y="0"/>
                <wp:positionH relativeFrom="column">
                  <wp:posOffset>2245360</wp:posOffset>
                </wp:positionH>
                <wp:positionV relativeFrom="paragraph">
                  <wp:posOffset>1112520</wp:posOffset>
                </wp:positionV>
                <wp:extent cx="320040" cy="45085"/>
                <wp:effectExtent l="31750" t="46355" r="19685" b="51435"/>
                <wp:wrapNone/>
                <wp:docPr id="694" name="Right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20040" cy="45085"/>
                        </a:xfrm>
                        <a:prstGeom prst="rightArrow">
                          <a:avLst>
                            <a:gd name="adj1" fmla="val 50000"/>
                            <a:gd name="adj2" fmla="val 49986"/>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Right Arrow 17" o:spid="_x0000_s1026" type="#_x0000_t13" style="position:absolute;margin-left:176.8pt;margin-top:87.6pt;width:25.2pt;height:3.5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" adj="20079" fillcolor="red" strokecolor="red" strokeweight="2pt"/>
            </w:pict>
          </mc:Fallback>
        </mc:AlternateContent>
      </w:r>
      <w:r>
        <w:rPr>
          <w:noProof/>
          <w:lang w:val="bg-BG" w:eastAsia="bg-BG"/>
        </w:rPr>
        <w:drawing>
          <wp:inline distT="0" distB="0" distL="0" distR="0" wp14:anchorId="6DEE82C3" wp14:editId="721B5A2A">
            <wp:extent cx="5270500" cy="29591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50FBF915" w14:textId="77777777" w:rsidR="00105FAA" w:rsidRDefault="00105FAA" w:rsidP="00105FAA">
      <w:pPr>
        <w:pStyle w:val="Caption"/>
      </w:pPr>
      <w:bookmarkStart w:id="767" w:name="_Ref464965168"/>
      <w:r>
        <w:t xml:space="preserve">Figure </w:t>
      </w:r>
      <w:r>
        <w:fldChar w:fldCharType="begin"/>
      </w:r>
      <w:r>
        <w:instrText xml:space="preserve"> SEQ Figure \* ARABIC </w:instrText>
      </w:r>
      <w:r>
        <w:fldChar w:fldCharType="separate"/>
      </w:r>
      <w:r>
        <w:rPr>
          <w:noProof/>
        </w:rPr>
        <w:t>124</w:t>
      </w:r>
      <w:r>
        <w:fldChar w:fldCharType="end"/>
      </w:r>
      <w:bookmarkEnd w:id="767"/>
      <w:r>
        <w:t>: Search by ingredient in My Recipe</w:t>
      </w:r>
    </w:p>
    <w:p w14:paraId="6D8F7F2E" w14:textId="744A55D9" w:rsidR="00105FAA" w:rsidRDefault="00105FAA" w:rsidP="00DA60DB">
      <w:pPr>
        <w:jc w:val="both"/>
      </w:pPr>
      <w:r>
        <w:t xml:space="preserve">The matching recipes are sorted by the number of query ingredients they require. When done browsing the search results, the user can start a new query by clicking on the green “Look for different ingredients” button (cf. </w:t>
      </w:r>
      <w:r>
        <w:fldChar w:fldCharType="begin"/>
      </w:r>
      <w:r>
        <w:instrText xml:space="preserve"> REF _Ref464965266 \h </w:instrText>
      </w:r>
      <w:r w:rsidR="00DA60DB">
        <w:instrText xml:space="preserve"> \* MERGEFORMAT </w:instrText>
      </w:r>
      <w:r>
        <w:fldChar w:fldCharType="separate"/>
      </w:r>
      <w:r>
        <w:t xml:space="preserve">Figure </w:t>
      </w:r>
      <w:r>
        <w:rPr>
          <w:noProof/>
        </w:rPr>
        <w:t>125</w:t>
      </w:r>
      <w:r>
        <w:fldChar w:fldCharType="end"/>
      </w:r>
      <w:r>
        <w:t>).</w:t>
      </w:r>
    </w:p>
    <w:p w14:paraId="350EFEC6" w14:textId="77777777" w:rsidR="00105FAA" w:rsidRDefault="00105FAA" w:rsidP="00105FAA">
      <w:pPr>
        <w:jc w:val="center"/>
      </w:pPr>
      <w:r>
        <w:rPr>
          <w:noProof/>
          <w:lang w:val="bg-BG" w:eastAsia="bg-BG"/>
        </w:rPr>
        <w:lastRenderedPageBreak/>
        <mc:AlternateContent>
          <mc:Choice Requires="wps">
            <w:drawing>
              <wp:anchor distT="0" distB="0" distL="114300" distR="114300" simplePos="0" relativeHeight="251684864" behindDoc="0" locked="0" layoutInCell="1" allowOverlap="1" wp14:anchorId="1E5EE9AE" wp14:editId="3A378BC2">
                <wp:simplePos x="0" y="0"/>
                <wp:positionH relativeFrom="column">
                  <wp:posOffset>1846580</wp:posOffset>
                </wp:positionH>
                <wp:positionV relativeFrom="paragraph">
                  <wp:posOffset>1922780</wp:posOffset>
                </wp:positionV>
                <wp:extent cx="660400" cy="167640"/>
                <wp:effectExtent l="19050" t="19050" r="25400" b="22860"/>
                <wp:wrapNone/>
                <wp:docPr id="6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1676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145.4pt;margin-top:151.4pt;width:52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" filled="f" strokecolor="red" strokeweight="3pt"/>
            </w:pict>
          </mc:Fallback>
        </mc:AlternateContent>
      </w:r>
      <w:r>
        <w:rPr>
          <w:noProof/>
          <w:lang w:val="bg-BG" w:eastAsia="bg-BG"/>
        </w:rPr>
        <w:drawing>
          <wp:inline distT="0" distB="0" distL="0" distR="0" wp14:anchorId="7FF95941" wp14:editId="1BE21345">
            <wp:extent cx="5270500" cy="29591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1B50BD89" w14:textId="77777777" w:rsidR="00105FAA" w:rsidRDefault="00105FAA" w:rsidP="00105FAA">
      <w:pPr>
        <w:pStyle w:val="Caption"/>
      </w:pPr>
      <w:bookmarkStart w:id="768" w:name="_Ref464965266"/>
      <w:r>
        <w:t xml:space="preserve">Figure </w:t>
      </w:r>
      <w:r>
        <w:fldChar w:fldCharType="begin"/>
      </w:r>
      <w:r>
        <w:instrText xml:space="preserve"> SEQ Figure \* ARABIC </w:instrText>
      </w:r>
      <w:r>
        <w:fldChar w:fldCharType="separate"/>
      </w:r>
      <w:r>
        <w:rPr>
          <w:noProof/>
        </w:rPr>
        <w:t>125</w:t>
      </w:r>
      <w:r>
        <w:fldChar w:fldCharType="end"/>
      </w:r>
      <w:bookmarkEnd w:id="768"/>
      <w:r>
        <w:t>: "Look for different ingredient button" in My Recipe</w:t>
      </w:r>
      <w:bookmarkStart w:id="769" w:name="_Toc401243085"/>
      <w:bookmarkStart w:id="770" w:name="_Toc417991034"/>
      <w:bookmarkStart w:id="771" w:name="_Toc465073624"/>
    </w:p>
    <w:p w14:paraId="0383EED0" w14:textId="77777777" w:rsidR="00105FAA" w:rsidRPr="005D71F9" w:rsidRDefault="00105FAA" w:rsidP="00105FAA">
      <w:pPr>
        <w:rPr>
          <w:lang w:eastAsia="zh-CN" w:bidi="en-US"/>
        </w:rPr>
      </w:pPr>
    </w:p>
    <w:p w14:paraId="0A40CFCF" w14:textId="13427209" w:rsidR="00105FAA" w:rsidRPr="00336D3C" w:rsidRDefault="00105FAA" w:rsidP="00105FAA">
      <w:pPr>
        <w:pStyle w:val="MainText"/>
        <w:ind w:left="720" w:hanging="540"/>
        <w:rPr>
          <w:lang w:val="en-GB"/>
        </w:rPr>
      </w:pPr>
      <w:r>
        <w:br w:type="page"/>
      </w:r>
    </w:p>
    <w:p w14:paraId="7370EC1F" w14:textId="77777777" w:rsidR="00105FAA" w:rsidRPr="00AD1151" w:rsidRDefault="00105FAA" w:rsidP="00105FAA">
      <w:pPr>
        <w:pStyle w:val="Heading1"/>
        <w:numPr>
          <w:ilvl w:val="0"/>
          <w:numId w:val="0"/>
        </w:numPr>
      </w:pPr>
      <w:bookmarkStart w:id="772" w:name="_Toc505259620"/>
      <w:r w:rsidRPr="00AD1151">
        <w:lastRenderedPageBreak/>
        <w:t>Bibliography</w:t>
      </w:r>
      <w:bookmarkEnd w:id="769"/>
      <w:bookmarkEnd w:id="770"/>
      <w:bookmarkEnd w:id="771"/>
      <w:bookmarkEnd w:id="772"/>
    </w:p>
    <w:p w14:paraId="4E1F5CBE" w14:textId="77777777" w:rsidR="00105FAA" w:rsidRDefault="00105FAA" w:rsidP="00105FAA">
      <w:pPr>
        <w:rPr>
          <w:noProof/>
          <w:lang w:val="bg-BG"/>
        </w:rPr>
      </w:pPr>
      <w:r w:rsidRPr="00E8121B">
        <w:rPr>
          <w:noProof/>
          <w:lang w:val="en-GB"/>
        </w:rPr>
        <w:fldChar w:fldCharType="begin"/>
      </w:r>
      <w:r w:rsidRPr="00E8121B">
        <w:rPr>
          <w:noProof/>
          <w:lang w:val="en-GB"/>
        </w:rPr>
        <w:instrText xml:space="preserve"> BIBLIOGRAPHY  \l 1033 </w:instrText>
      </w:r>
      <w:r w:rsidRPr="00E8121B">
        <w:rPr>
          <w:noProof/>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8521"/>
      </w:tblGrid>
      <w:tr w:rsidR="00105FAA" w14:paraId="7A3C5E26" w14:textId="77777777" w:rsidTr="00FB2EAB">
        <w:trPr>
          <w:tblCellSpacing w:w="15" w:type="dxa"/>
        </w:trPr>
        <w:tc>
          <w:tcPr>
            <w:tcW w:w="50" w:type="pct"/>
            <w:hideMark/>
          </w:tcPr>
          <w:p w14:paraId="2435CC0D" w14:textId="77777777" w:rsidR="00105FAA" w:rsidRDefault="00105FAA" w:rsidP="00FB2EAB">
            <w:pPr>
              <w:pStyle w:val="Bibliography"/>
              <w:rPr>
                <w:noProof/>
              </w:rPr>
            </w:pPr>
            <w:r>
              <w:rPr>
                <w:noProof/>
              </w:rPr>
              <w:t xml:space="preserve">[1] </w:t>
            </w:r>
          </w:p>
        </w:tc>
        <w:tc>
          <w:tcPr>
            <w:tcW w:w="0" w:type="auto"/>
            <w:hideMark/>
          </w:tcPr>
          <w:p w14:paraId="3EE1DF32" w14:textId="77777777" w:rsidR="00105FAA" w:rsidRDefault="00105FAA" w:rsidP="00FB2EAB">
            <w:pPr>
              <w:pStyle w:val="Bibliography"/>
              <w:rPr>
                <w:noProof/>
              </w:rPr>
            </w:pPr>
            <w:r>
              <w:rPr>
                <w:noProof/>
              </w:rPr>
              <w:t>R. Fielding, "Chapter 5 of Roy Fielding's dissertation," [Online]. Available: http://www.ics.uci.edu/~fielding/pubs/dissertation/rest_arch_style.htm. [Accessed 24 10 2014].</w:t>
            </w:r>
          </w:p>
        </w:tc>
      </w:tr>
      <w:tr w:rsidR="00105FAA" w14:paraId="78CBF335" w14:textId="77777777" w:rsidTr="00FB2EAB">
        <w:trPr>
          <w:tblCellSpacing w:w="15" w:type="dxa"/>
        </w:trPr>
        <w:tc>
          <w:tcPr>
            <w:tcW w:w="50" w:type="pct"/>
            <w:hideMark/>
          </w:tcPr>
          <w:p w14:paraId="78F4C19A" w14:textId="77777777" w:rsidR="00105FAA" w:rsidRDefault="00105FAA" w:rsidP="00FB2EAB">
            <w:pPr>
              <w:pStyle w:val="Bibliography"/>
              <w:rPr>
                <w:noProof/>
              </w:rPr>
            </w:pPr>
            <w:r>
              <w:rPr>
                <w:noProof/>
              </w:rPr>
              <w:t xml:space="preserve">[2] </w:t>
            </w:r>
          </w:p>
        </w:tc>
        <w:tc>
          <w:tcPr>
            <w:tcW w:w="0" w:type="auto"/>
            <w:hideMark/>
          </w:tcPr>
          <w:p w14:paraId="60B41D11" w14:textId="77777777" w:rsidR="00105FAA" w:rsidRDefault="00105FAA" w:rsidP="00FB2EAB">
            <w:pPr>
              <w:pStyle w:val="Bibliography"/>
              <w:rPr>
                <w:noProof/>
              </w:rPr>
            </w:pPr>
            <w:r>
              <w:rPr>
                <w:noProof/>
              </w:rPr>
              <w:t>"eWALL Deliverable D4.3.2, Cloud middleware services for eWALL,," October 2014.</w:t>
            </w:r>
          </w:p>
        </w:tc>
      </w:tr>
      <w:tr w:rsidR="00105FAA" w14:paraId="6DE751C6" w14:textId="77777777" w:rsidTr="00FB2EAB">
        <w:trPr>
          <w:tblCellSpacing w:w="15" w:type="dxa"/>
        </w:trPr>
        <w:tc>
          <w:tcPr>
            <w:tcW w:w="50" w:type="pct"/>
            <w:hideMark/>
          </w:tcPr>
          <w:p w14:paraId="433E36E2" w14:textId="77777777" w:rsidR="00105FAA" w:rsidRDefault="00105FAA" w:rsidP="00FB2EAB">
            <w:pPr>
              <w:pStyle w:val="Bibliography"/>
              <w:rPr>
                <w:noProof/>
              </w:rPr>
            </w:pPr>
            <w:r>
              <w:rPr>
                <w:noProof/>
              </w:rPr>
              <w:t xml:space="preserve">[3] </w:t>
            </w:r>
          </w:p>
        </w:tc>
        <w:tc>
          <w:tcPr>
            <w:tcW w:w="0" w:type="auto"/>
            <w:hideMark/>
          </w:tcPr>
          <w:p w14:paraId="44CC550B" w14:textId="77777777" w:rsidR="00105FAA" w:rsidRDefault="00105FAA" w:rsidP="00FB2EAB">
            <w:pPr>
              <w:pStyle w:val="Bibliography"/>
              <w:rPr>
                <w:noProof/>
              </w:rPr>
            </w:pPr>
            <w:r>
              <w:rPr>
                <w:i/>
                <w:iCs/>
                <w:noProof/>
              </w:rPr>
              <w:t>Integral of the Modulus of the Accelerometer output.</w:t>
            </w:r>
            <w:r>
              <w:rPr>
                <w:noProof/>
              </w:rPr>
              <w:t xml:space="preserve"> </w:t>
            </w:r>
          </w:p>
        </w:tc>
      </w:tr>
      <w:tr w:rsidR="00105FAA" w14:paraId="00D336E6" w14:textId="77777777" w:rsidTr="00FB2EAB">
        <w:trPr>
          <w:tblCellSpacing w:w="15" w:type="dxa"/>
        </w:trPr>
        <w:tc>
          <w:tcPr>
            <w:tcW w:w="50" w:type="pct"/>
            <w:hideMark/>
          </w:tcPr>
          <w:p w14:paraId="5E38FD68" w14:textId="77777777" w:rsidR="00105FAA" w:rsidRDefault="00105FAA" w:rsidP="00FB2EAB">
            <w:pPr>
              <w:pStyle w:val="Bibliography"/>
              <w:rPr>
                <w:noProof/>
              </w:rPr>
            </w:pPr>
            <w:r>
              <w:rPr>
                <w:noProof/>
              </w:rPr>
              <w:t xml:space="preserve">[4] </w:t>
            </w:r>
          </w:p>
        </w:tc>
        <w:tc>
          <w:tcPr>
            <w:tcW w:w="0" w:type="auto"/>
            <w:hideMark/>
          </w:tcPr>
          <w:p w14:paraId="4B5E6EF3" w14:textId="77777777" w:rsidR="00105FAA" w:rsidRDefault="00105FAA" w:rsidP="00FB2EAB">
            <w:pPr>
              <w:pStyle w:val="Bibliography"/>
              <w:rPr>
                <w:noProof/>
              </w:rPr>
            </w:pPr>
            <w:r>
              <w:rPr>
                <w:noProof/>
              </w:rPr>
              <w:t>"eWALL Deliverable D4.2.2, Intelligent support system for eWALL," October 2014.</w:t>
            </w:r>
          </w:p>
        </w:tc>
      </w:tr>
      <w:tr w:rsidR="00105FAA" w14:paraId="209D60EF" w14:textId="77777777" w:rsidTr="00FB2EAB">
        <w:trPr>
          <w:tblCellSpacing w:w="15" w:type="dxa"/>
        </w:trPr>
        <w:tc>
          <w:tcPr>
            <w:tcW w:w="50" w:type="pct"/>
            <w:hideMark/>
          </w:tcPr>
          <w:p w14:paraId="41EDC822" w14:textId="77777777" w:rsidR="00105FAA" w:rsidRDefault="00105FAA" w:rsidP="00FB2EAB">
            <w:pPr>
              <w:pStyle w:val="Bibliography"/>
              <w:rPr>
                <w:noProof/>
              </w:rPr>
            </w:pPr>
            <w:r>
              <w:rPr>
                <w:noProof/>
              </w:rPr>
              <w:t xml:space="preserve">[5] </w:t>
            </w:r>
          </w:p>
        </w:tc>
        <w:tc>
          <w:tcPr>
            <w:tcW w:w="0" w:type="auto"/>
            <w:hideMark/>
          </w:tcPr>
          <w:p w14:paraId="5A238B21" w14:textId="77777777" w:rsidR="00105FAA" w:rsidRDefault="00105FAA" w:rsidP="00FB2EAB">
            <w:pPr>
              <w:pStyle w:val="Bibliography"/>
              <w:rPr>
                <w:noProof/>
              </w:rPr>
            </w:pPr>
            <w:r>
              <w:rPr>
                <w:noProof/>
              </w:rPr>
              <w:t>"eWALL Deliverable D5.2.2, Lifestyle reasoning: Fusion for activities, situations and their patterns," October 2014.</w:t>
            </w:r>
          </w:p>
        </w:tc>
      </w:tr>
      <w:tr w:rsidR="00105FAA" w14:paraId="4561BD8F" w14:textId="77777777" w:rsidTr="00FB2EAB">
        <w:trPr>
          <w:tblCellSpacing w:w="15" w:type="dxa"/>
        </w:trPr>
        <w:tc>
          <w:tcPr>
            <w:tcW w:w="50" w:type="pct"/>
            <w:hideMark/>
          </w:tcPr>
          <w:p w14:paraId="509C7289" w14:textId="77777777" w:rsidR="00105FAA" w:rsidRDefault="00105FAA" w:rsidP="00FB2EAB">
            <w:pPr>
              <w:pStyle w:val="Bibliography"/>
              <w:rPr>
                <w:noProof/>
              </w:rPr>
            </w:pPr>
            <w:r>
              <w:rPr>
                <w:noProof/>
              </w:rPr>
              <w:t xml:space="preserve">[6] </w:t>
            </w:r>
          </w:p>
        </w:tc>
        <w:tc>
          <w:tcPr>
            <w:tcW w:w="0" w:type="auto"/>
            <w:hideMark/>
          </w:tcPr>
          <w:p w14:paraId="1CE2D713" w14:textId="77777777" w:rsidR="00105FAA" w:rsidRDefault="00105FAA" w:rsidP="00FB2EAB">
            <w:pPr>
              <w:pStyle w:val="Bibliography"/>
              <w:rPr>
                <w:noProof/>
              </w:rPr>
            </w:pPr>
            <w:r>
              <w:rPr>
                <w:noProof/>
              </w:rPr>
              <w:t>"eWALLDeliverable D2.7, Final user and system requirements and architecture," February 2015.</w:t>
            </w:r>
          </w:p>
        </w:tc>
      </w:tr>
      <w:tr w:rsidR="00105FAA" w14:paraId="4D090483" w14:textId="77777777" w:rsidTr="00FB2EAB">
        <w:trPr>
          <w:tblCellSpacing w:w="15" w:type="dxa"/>
        </w:trPr>
        <w:tc>
          <w:tcPr>
            <w:tcW w:w="50" w:type="pct"/>
            <w:hideMark/>
          </w:tcPr>
          <w:p w14:paraId="51B1DFA1" w14:textId="77777777" w:rsidR="00105FAA" w:rsidRDefault="00105FAA" w:rsidP="00FB2EAB">
            <w:pPr>
              <w:pStyle w:val="Bibliography"/>
              <w:rPr>
                <w:noProof/>
              </w:rPr>
            </w:pPr>
            <w:r>
              <w:rPr>
                <w:noProof/>
              </w:rPr>
              <w:t xml:space="preserve">[7] </w:t>
            </w:r>
          </w:p>
        </w:tc>
        <w:tc>
          <w:tcPr>
            <w:tcW w:w="0" w:type="auto"/>
            <w:hideMark/>
          </w:tcPr>
          <w:p w14:paraId="2FDD04AC" w14:textId="77777777" w:rsidR="00105FAA" w:rsidRDefault="00105FAA" w:rsidP="00FB2EAB">
            <w:pPr>
              <w:pStyle w:val="Bibliography"/>
              <w:rPr>
                <w:noProof/>
              </w:rPr>
            </w:pPr>
            <w:r>
              <w:rPr>
                <w:noProof/>
              </w:rPr>
              <w:t>"HTML5," [Online]. Available: http://www.w3.org/TR/html5/.</w:t>
            </w:r>
          </w:p>
        </w:tc>
      </w:tr>
      <w:tr w:rsidR="00105FAA" w14:paraId="5BBE5E96" w14:textId="77777777" w:rsidTr="00FB2EAB">
        <w:trPr>
          <w:tblCellSpacing w:w="15" w:type="dxa"/>
        </w:trPr>
        <w:tc>
          <w:tcPr>
            <w:tcW w:w="50" w:type="pct"/>
            <w:hideMark/>
          </w:tcPr>
          <w:p w14:paraId="6DFF011C" w14:textId="77777777" w:rsidR="00105FAA" w:rsidRDefault="00105FAA" w:rsidP="00FB2EAB">
            <w:pPr>
              <w:pStyle w:val="Bibliography"/>
              <w:rPr>
                <w:noProof/>
              </w:rPr>
            </w:pPr>
            <w:r>
              <w:rPr>
                <w:noProof/>
              </w:rPr>
              <w:t xml:space="preserve">[8] </w:t>
            </w:r>
          </w:p>
        </w:tc>
        <w:tc>
          <w:tcPr>
            <w:tcW w:w="0" w:type="auto"/>
            <w:hideMark/>
          </w:tcPr>
          <w:p w14:paraId="6ADA821C" w14:textId="77777777" w:rsidR="00105FAA" w:rsidRDefault="00105FAA" w:rsidP="00FB2EAB">
            <w:pPr>
              <w:pStyle w:val="Bibliography"/>
              <w:rPr>
                <w:noProof/>
              </w:rPr>
            </w:pPr>
            <w:r>
              <w:rPr>
                <w:noProof/>
              </w:rPr>
              <w:t>"JavaScript," [Online]. Available: http://www.w3.org/standards/techs/js#w3c_all.</w:t>
            </w:r>
          </w:p>
        </w:tc>
      </w:tr>
      <w:tr w:rsidR="00105FAA" w14:paraId="481D1E0E" w14:textId="77777777" w:rsidTr="00FB2EAB">
        <w:trPr>
          <w:tblCellSpacing w:w="15" w:type="dxa"/>
        </w:trPr>
        <w:tc>
          <w:tcPr>
            <w:tcW w:w="50" w:type="pct"/>
            <w:hideMark/>
          </w:tcPr>
          <w:p w14:paraId="313F886B" w14:textId="77777777" w:rsidR="00105FAA" w:rsidRDefault="00105FAA" w:rsidP="00FB2EAB">
            <w:pPr>
              <w:pStyle w:val="Bibliography"/>
              <w:rPr>
                <w:noProof/>
              </w:rPr>
            </w:pPr>
            <w:r>
              <w:rPr>
                <w:noProof/>
              </w:rPr>
              <w:t xml:space="preserve">[9] </w:t>
            </w:r>
          </w:p>
        </w:tc>
        <w:tc>
          <w:tcPr>
            <w:tcW w:w="0" w:type="auto"/>
            <w:hideMark/>
          </w:tcPr>
          <w:p w14:paraId="6D61483C" w14:textId="77777777" w:rsidR="00105FAA" w:rsidRDefault="00105FAA" w:rsidP="00FB2EAB">
            <w:pPr>
              <w:pStyle w:val="Bibliography"/>
              <w:rPr>
                <w:noProof/>
              </w:rPr>
            </w:pPr>
            <w:r>
              <w:rPr>
                <w:noProof/>
              </w:rPr>
              <w:t>"CSS," [Online]. Available: http://www.w3.org/Style/CSS/.</w:t>
            </w:r>
          </w:p>
        </w:tc>
      </w:tr>
      <w:tr w:rsidR="00105FAA" w14:paraId="671C2DFF" w14:textId="77777777" w:rsidTr="00FB2EAB">
        <w:trPr>
          <w:tblCellSpacing w:w="15" w:type="dxa"/>
        </w:trPr>
        <w:tc>
          <w:tcPr>
            <w:tcW w:w="50" w:type="pct"/>
            <w:hideMark/>
          </w:tcPr>
          <w:p w14:paraId="2016ED75" w14:textId="77777777" w:rsidR="00105FAA" w:rsidRDefault="00105FAA" w:rsidP="00FB2EAB">
            <w:pPr>
              <w:pStyle w:val="Bibliography"/>
              <w:rPr>
                <w:noProof/>
              </w:rPr>
            </w:pPr>
            <w:r>
              <w:rPr>
                <w:noProof/>
              </w:rPr>
              <w:t xml:space="preserve">[10] </w:t>
            </w:r>
          </w:p>
        </w:tc>
        <w:tc>
          <w:tcPr>
            <w:tcW w:w="0" w:type="auto"/>
            <w:hideMark/>
          </w:tcPr>
          <w:p w14:paraId="2AA06A56" w14:textId="77777777" w:rsidR="00105FAA" w:rsidRDefault="00105FAA" w:rsidP="00FB2EAB">
            <w:pPr>
              <w:pStyle w:val="Bibliography"/>
              <w:rPr>
                <w:noProof/>
              </w:rPr>
            </w:pPr>
            <w:r>
              <w:rPr>
                <w:noProof/>
              </w:rPr>
              <w:t>"Angular JS," [Online]. Available: ttps://angularjs.org/.</w:t>
            </w:r>
          </w:p>
        </w:tc>
      </w:tr>
      <w:tr w:rsidR="00105FAA" w14:paraId="755A70C7" w14:textId="77777777" w:rsidTr="00FB2EAB">
        <w:trPr>
          <w:tblCellSpacing w:w="15" w:type="dxa"/>
        </w:trPr>
        <w:tc>
          <w:tcPr>
            <w:tcW w:w="50" w:type="pct"/>
            <w:hideMark/>
          </w:tcPr>
          <w:p w14:paraId="3F1D77CA" w14:textId="77777777" w:rsidR="00105FAA" w:rsidRDefault="00105FAA" w:rsidP="00FB2EAB">
            <w:pPr>
              <w:pStyle w:val="Bibliography"/>
              <w:rPr>
                <w:noProof/>
              </w:rPr>
            </w:pPr>
            <w:r>
              <w:rPr>
                <w:noProof/>
              </w:rPr>
              <w:t xml:space="preserve">[11] </w:t>
            </w:r>
          </w:p>
        </w:tc>
        <w:tc>
          <w:tcPr>
            <w:tcW w:w="0" w:type="auto"/>
            <w:hideMark/>
          </w:tcPr>
          <w:p w14:paraId="6889464A" w14:textId="77777777" w:rsidR="00105FAA" w:rsidRDefault="00105FAA" w:rsidP="00FB2EAB">
            <w:pPr>
              <w:pStyle w:val="Bibliography"/>
              <w:rPr>
                <w:noProof/>
              </w:rPr>
            </w:pPr>
            <w:r>
              <w:rPr>
                <w:noProof/>
              </w:rPr>
              <w:t>"HTML4," [Online]. Available: http://www.w3.org/TR/html401/.</w:t>
            </w:r>
          </w:p>
        </w:tc>
      </w:tr>
      <w:tr w:rsidR="00105FAA" w14:paraId="1446FDF4" w14:textId="77777777" w:rsidTr="00FB2EAB">
        <w:trPr>
          <w:tblCellSpacing w:w="15" w:type="dxa"/>
        </w:trPr>
        <w:tc>
          <w:tcPr>
            <w:tcW w:w="50" w:type="pct"/>
            <w:hideMark/>
          </w:tcPr>
          <w:p w14:paraId="29A571B7" w14:textId="77777777" w:rsidR="00105FAA" w:rsidRDefault="00105FAA" w:rsidP="00FB2EAB">
            <w:pPr>
              <w:pStyle w:val="Bibliography"/>
              <w:rPr>
                <w:noProof/>
              </w:rPr>
            </w:pPr>
            <w:r>
              <w:rPr>
                <w:noProof/>
              </w:rPr>
              <w:t xml:space="preserve">[12] </w:t>
            </w:r>
          </w:p>
        </w:tc>
        <w:tc>
          <w:tcPr>
            <w:tcW w:w="0" w:type="auto"/>
            <w:hideMark/>
          </w:tcPr>
          <w:p w14:paraId="4B0830DA" w14:textId="77777777" w:rsidR="00105FAA" w:rsidRDefault="00105FAA" w:rsidP="00FB2EAB">
            <w:pPr>
              <w:pStyle w:val="Bibliography"/>
              <w:rPr>
                <w:noProof/>
              </w:rPr>
            </w:pPr>
            <w:r>
              <w:rPr>
                <w:noProof/>
              </w:rPr>
              <w:t>"Document Object Model," [Online]. Available: http://en.wikipedia.org/wiki/Document_Object_Model.</w:t>
            </w:r>
          </w:p>
        </w:tc>
      </w:tr>
      <w:tr w:rsidR="00105FAA" w14:paraId="15E354E9" w14:textId="77777777" w:rsidTr="00FB2EAB">
        <w:trPr>
          <w:tblCellSpacing w:w="15" w:type="dxa"/>
        </w:trPr>
        <w:tc>
          <w:tcPr>
            <w:tcW w:w="50" w:type="pct"/>
            <w:hideMark/>
          </w:tcPr>
          <w:p w14:paraId="02893C8E" w14:textId="77777777" w:rsidR="00105FAA" w:rsidRDefault="00105FAA" w:rsidP="00FB2EAB">
            <w:pPr>
              <w:pStyle w:val="Bibliography"/>
              <w:rPr>
                <w:noProof/>
              </w:rPr>
            </w:pPr>
            <w:r>
              <w:rPr>
                <w:noProof/>
              </w:rPr>
              <w:t xml:space="preserve">[13] </w:t>
            </w:r>
          </w:p>
        </w:tc>
        <w:tc>
          <w:tcPr>
            <w:tcW w:w="0" w:type="auto"/>
            <w:hideMark/>
          </w:tcPr>
          <w:p w14:paraId="65E4CEED" w14:textId="77777777" w:rsidR="00105FAA" w:rsidRDefault="00105FAA" w:rsidP="00FB2EAB">
            <w:pPr>
              <w:pStyle w:val="Bibliography"/>
              <w:rPr>
                <w:noProof/>
              </w:rPr>
            </w:pPr>
            <w:r>
              <w:rPr>
                <w:noProof/>
              </w:rPr>
              <w:t>"AJAX," [Online]. Available: http://www.adaptivepath.com/ideas/ajax-new-approach-web-applications/.</w:t>
            </w:r>
          </w:p>
        </w:tc>
      </w:tr>
      <w:tr w:rsidR="00105FAA" w14:paraId="3C9B94F0" w14:textId="77777777" w:rsidTr="00FB2EAB">
        <w:trPr>
          <w:tblCellSpacing w:w="15" w:type="dxa"/>
        </w:trPr>
        <w:tc>
          <w:tcPr>
            <w:tcW w:w="50" w:type="pct"/>
            <w:hideMark/>
          </w:tcPr>
          <w:p w14:paraId="4D3D2DF5" w14:textId="77777777" w:rsidR="00105FAA" w:rsidRDefault="00105FAA" w:rsidP="00FB2EAB">
            <w:pPr>
              <w:pStyle w:val="Bibliography"/>
              <w:rPr>
                <w:noProof/>
              </w:rPr>
            </w:pPr>
            <w:r>
              <w:rPr>
                <w:noProof/>
              </w:rPr>
              <w:t xml:space="preserve">[14] </w:t>
            </w:r>
          </w:p>
        </w:tc>
        <w:tc>
          <w:tcPr>
            <w:tcW w:w="0" w:type="auto"/>
            <w:hideMark/>
          </w:tcPr>
          <w:p w14:paraId="3F18FC80" w14:textId="77777777" w:rsidR="00105FAA" w:rsidRDefault="00105FAA" w:rsidP="00FB2EAB">
            <w:pPr>
              <w:pStyle w:val="Bibliography"/>
              <w:rPr>
                <w:noProof/>
              </w:rPr>
            </w:pPr>
            <w:r>
              <w:rPr>
                <w:noProof/>
              </w:rPr>
              <w:t>"XML," [Online]. Available: http://www.w3.org/TR/REC-xml/.</w:t>
            </w:r>
          </w:p>
        </w:tc>
      </w:tr>
      <w:tr w:rsidR="00105FAA" w14:paraId="03329AED" w14:textId="77777777" w:rsidTr="00FB2EAB">
        <w:trPr>
          <w:tblCellSpacing w:w="15" w:type="dxa"/>
        </w:trPr>
        <w:tc>
          <w:tcPr>
            <w:tcW w:w="50" w:type="pct"/>
            <w:hideMark/>
          </w:tcPr>
          <w:p w14:paraId="37AD9E3E" w14:textId="77777777" w:rsidR="00105FAA" w:rsidRDefault="00105FAA" w:rsidP="00FB2EAB">
            <w:pPr>
              <w:pStyle w:val="Bibliography"/>
              <w:rPr>
                <w:noProof/>
              </w:rPr>
            </w:pPr>
            <w:r>
              <w:rPr>
                <w:noProof/>
              </w:rPr>
              <w:t xml:space="preserve">[15] </w:t>
            </w:r>
          </w:p>
        </w:tc>
        <w:tc>
          <w:tcPr>
            <w:tcW w:w="0" w:type="auto"/>
            <w:hideMark/>
          </w:tcPr>
          <w:p w14:paraId="1A9C8F4F" w14:textId="77777777" w:rsidR="00105FAA" w:rsidRDefault="00105FAA" w:rsidP="00FB2EAB">
            <w:pPr>
              <w:pStyle w:val="Bibliography"/>
              <w:rPr>
                <w:noProof/>
              </w:rPr>
            </w:pPr>
            <w:r>
              <w:rPr>
                <w:noProof/>
              </w:rPr>
              <w:t>"JQuery," [Online]. Available: http://jquery.com/.</w:t>
            </w:r>
          </w:p>
        </w:tc>
      </w:tr>
      <w:tr w:rsidR="00105FAA" w14:paraId="3D644CFB" w14:textId="77777777" w:rsidTr="00FB2EAB">
        <w:trPr>
          <w:tblCellSpacing w:w="15" w:type="dxa"/>
        </w:trPr>
        <w:tc>
          <w:tcPr>
            <w:tcW w:w="50" w:type="pct"/>
            <w:hideMark/>
          </w:tcPr>
          <w:p w14:paraId="476E25AD" w14:textId="77777777" w:rsidR="00105FAA" w:rsidRDefault="00105FAA" w:rsidP="00FB2EAB">
            <w:pPr>
              <w:pStyle w:val="Bibliography"/>
              <w:rPr>
                <w:noProof/>
              </w:rPr>
            </w:pPr>
            <w:r>
              <w:rPr>
                <w:noProof/>
              </w:rPr>
              <w:t xml:space="preserve">[16] </w:t>
            </w:r>
          </w:p>
        </w:tc>
        <w:tc>
          <w:tcPr>
            <w:tcW w:w="0" w:type="auto"/>
            <w:hideMark/>
          </w:tcPr>
          <w:p w14:paraId="67A844CD" w14:textId="77777777" w:rsidR="00105FAA" w:rsidRDefault="00105FAA" w:rsidP="00FB2EAB">
            <w:pPr>
              <w:pStyle w:val="Bibliography"/>
              <w:rPr>
                <w:noProof/>
              </w:rPr>
            </w:pPr>
            <w:r>
              <w:rPr>
                <w:noProof/>
              </w:rPr>
              <w:t>"Tomcat," [Online]. Available: http://tomcat.apache.org/download-70.cgi.</w:t>
            </w:r>
          </w:p>
        </w:tc>
      </w:tr>
      <w:tr w:rsidR="00105FAA" w14:paraId="3988FD36" w14:textId="77777777" w:rsidTr="00FB2EAB">
        <w:trPr>
          <w:tblCellSpacing w:w="15" w:type="dxa"/>
        </w:trPr>
        <w:tc>
          <w:tcPr>
            <w:tcW w:w="50" w:type="pct"/>
            <w:hideMark/>
          </w:tcPr>
          <w:p w14:paraId="4BEA1139" w14:textId="77777777" w:rsidR="00105FAA" w:rsidRDefault="00105FAA" w:rsidP="00FB2EAB">
            <w:pPr>
              <w:pStyle w:val="Bibliography"/>
              <w:rPr>
                <w:noProof/>
              </w:rPr>
            </w:pPr>
            <w:r>
              <w:rPr>
                <w:noProof/>
              </w:rPr>
              <w:t xml:space="preserve">[17] </w:t>
            </w:r>
          </w:p>
        </w:tc>
        <w:tc>
          <w:tcPr>
            <w:tcW w:w="0" w:type="auto"/>
            <w:hideMark/>
          </w:tcPr>
          <w:p w14:paraId="6DA3A1F4" w14:textId="77777777" w:rsidR="00105FAA" w:rsidRDefault="00105FAA" w:rsidP="00FB2EAB">
            <w:pPr>
              <w:pStyle w:val="Bibliography"/>
              <w:rPr>
                <w:noProof/>
              </w:rPr>
            </w:pPr>
            <w:r>
              <w:rPr>
                <w:noProof/>
              </w:rPr>
              <w:t>"Ubuntu," [Online]. Available: http://releases.ubuntu.com/14.04/.</w:t>
            </w:r>
          </w:p>
        </w:tc>
      </w:tr>
      <w:tr w:rsidR="00105FAA" w14:paraId="23CC1DB3" w14:textId="77777777" w:rsidTr="00FB2EAB">
        <w:trPr>
          <w:tblCellSpacing w:w="15" w:type="dxa"/>
        </w:trPr>
        <w:tc>
          <w:tcPr>
            <w:tcW w:w="50" w:type="pct"/>
            <w:hideMark/>
          </w:tcPr>
          <w:p w14:paraId="5766C5ED" w14:textId="77777777" w:rsidR="00105FAA" w:rsidRDefault="00105FAA" w:rsidP="00FB2EAB">
            <w:pPr>
              <w:pStyle w:val="Bibliography"/>
              <w:rPr>
                <w:noProof/>
              </w:rPr>
            </w:pPr>
            <w:r>
              <w:rPr>
                <w:noProof/>
              </w:rPr>
              <w:t xml:space="preserve">[18] </w:t>
            </w:r>
          </w:p>
        </w:tc>
        <w:tc>
          <w:tcPr>
            <w:tcW w:w="0" w:type="auto"/>
            <w:hideMark/>
          </w:tcPr>
          <w:p w14:paraId="1CC3EF9D" w14:textId="77777777" w:rsidR="00105FAA" w:rsidRDefault="00105FAA" w:rsidP="00FB2EAB">
            <w:pPr>
              <w:pStyle w:val="Bibliography"/>
              <w:rPr>
                <w:noProof/>
              </w:rPr>
            </w:pPr>
            <w:r>
              <w:rPr>
                <w:noProof/>
              </w:rPr>
              <w:t>"Apache," [Online]. Available: http://www.apache.org/.</w:t>
            </w:r>
          </w:p>
        </w:tc>
      </w:tr>
      <w:tr w:rsidR="00105FAA" w14:paraId="031482F6" w14:textId="77777777" w:rsidTr="00FB2EAB">
        <w:trPr>
          <w:tblCellSpacing w:w="15" w:type="dxa"/>
        </w:trPr>
        <w:tc>
          <w:tcPr>
            <w:tcW w:w="50" w:type="pct"/>
            <w:hideMark/>
          </w:tcPr>
          <w:p w14:paraId="689C1053" w14:textId="77777777" w:rsidR="00105FAA" w:rsidRDefault="00105FAA" w:rsidP="00FB2EAB">
            <w:pPr>
              <w:pStyle w:val="Bibliography"/>
              <w:rPr>
                <w:noProof/>
              </w:rPr>
            </w:pPr>
            <w:r>
              <w:rPr>
                <w:noProof/>
              </w:rPr>
              <w:t xml:space="preserve">[19] </w:t>
            </w:r>
          </w:p>
        </w:tc>
        <w:tc>
          <w:tcPr>
            <w:tcW w:w="0" w:type="auto"/>
            <w:hideMark/>
          </w:tcPr>
          <w:p w14:paraId="462B381D" w14:textId="77777777" w:rsidR="00105FAA" w:rsidRDefault="00105FAA" w:rsidP="00FB2EAB">
            <w:pPr>
              <w:pStyle w:val="Bibliography"/>
              <w:rPr>
                <w:noProof/>
              </w:rPr>
            </w:pPr>
            <w:r>
              <w:rPr>
                <w:noProof/>
              </w:rPr>
              <w:t>"eWALL eWALL Deliverable D2.7, Final user and system requirements and architecture," February 2015.</w:t>
            </w:r>
          </w:p>
        </w:tc>
      </w:tr>
      <w:tr w:rsidR="00105FAA" w14:paraId="384C0268" w14:textId="77777777" w:rsidTr="00FB2EAB">
        <w:trPr>
          <w:tblCellSpacing w:w="15" w:type="dxa"/>
        </w:trPr>
        <w:tc>
          <w:tcPr>
            <w:tcW w:w="50" w:type="pct"/>
            <w:hideMark/>
          </w:tcPr>
          <w:p w14:paraId="44F0C35A" w14:textId="77777777" w:rsidR="00105FAA" w:rsidRDefault="00105FAA" w:rsidP="00FB2EAB">
            <w:pPr>
              <w:pStyle w:val="Bibliography"/>
              <w:rPr>
                <w:noProof/>
              </w:rPr>
            </w:pPr>
            <w:r>
              <w:rPr>
                <w:noProof/>
              </w:rPr>
              <w:lastRenderedPageBreak/>
              <w:t xml:space="preserve">[20] </w:t>
            </w:r>
          </w:p>
        </w:tc>
        <w:tc>
          <w:tcPr>
            <w:tcW w:w="0" w:type="auto"/>
            <w:hideMark/>
          </w:tcPr>
          <w:p w14:paraId="63831F13" w14:textId="77777777" w:rsidR="00105FAA" w:rsidRDefault="00105FAA" w:rsidP="00FB2EAB">
            <w:pPr>
              <w:pStyle w:val="Bibliography"/>
              <w:rPr>
                <w:noProof/>
              </w:rPr>
            </w:pPr>
            <w:r>
              <w:rPr>
                <w:noProof/>
              </w:rPr>
              <w:t>"eWALL Deliverable D4.4.2, eWALL Platform," April 2015.</w:t>
            </w:r>
          </w:p>
        </w:tc>
      </w:tr>
      <w:tr w:rsidR="00105FAA" w14:paraId="68A06A94" w14:textId="77777777" w:rsidTr="00FB2EAB">
        <w:trPr>
          <w:tblCellSpacing w:w="15" w:type="dxa"/>
        </w:trPr>
        <w:tc>
          <w:tcPr>
            <w:tcW w:w="50" w:type="pct"/>
            <w:hideMark/>
          </w:tcPr>
          <w:p w14:paraId="570515D7" w14:textId="77777777" w:rsidR="00105FAA" w:rsidRDefault="00105FAA" w:rsidP="00FB2EAB">
            <w:pPr>
              <w:pStyle w:val="Bibliography"/>
              <w:rPr>
                <w:noProof/>
              </w:rPr>
            </w:pPr>
            <w:r>
              <w:rPr>
                <w:noProof/>
              </w:rPr>
              <w:t xml:space="preserve">[21] </w:t>
            </w:r>
          </w:p>
        </w:tc>
        <w:tc>
          <w:tcPr>
            <w:tcW w:w="0" w:type="auto"/>
            <w:hideMark/>
          </w:tcPr>
          <w:p w14:paraId="7923AC93" w14:textId="77777777" w:rsidR="00105FAA" w:rsidRDefault="00105FAA" w:rsidP="00FB2EAB">
            <w:pPr>
              <w:pStyle w:val="Bibliography"/>
              <w:rPr>
                <w:noProof/>
              </w:rPr>
            </w:pPr>
            <w:r>
              <w:rPr>
                <w:noProof/>
              </w:rPr>
              <w:t xml:space="preserve">E. J. &amp;. W. J. K. Stepanski, "Use of sleep hygiene in the treatment of insomnia," </w:t>
            </w:r>
            <w:r>
              <w:rPr>
                <w:i/>
                <w:iCs/>
                <w:noProof/>
              </w:rPr>
              <w:t xml:space="preserve">Sleep Medicine Reviews, </w:t>
            </w:r>
            <w:r>
              <w:rPr>
                <w:noProof/>
              </w:rPr>
              <w:t xml:space="preserve">vol. 7, no. 3, pp. 215-225, 2003. </w:t>
            </w:r>
          </w:p>
        </w:tc>
      </w:tr>
      <w:tr w:rsidR="00105FAA" w14:paraId="2597ABCC" w14:textId="77777777" w:rsidTr="00FB2EAB">
        <w:trPr>
          <w:tblCellSpacing w:w="15" w:type="dxa"/>
        </w:trPr>
        <w:tc>
          <w:tcPr>
            <w:tcW w:w="50" w:type="pct"/>
            <w:hideMark/>
          </w:tcPr>
          <w:p w14:paraId="6D258E3F" w14:textId="77777777" w:rsidR="00105FAA" w:rsidRDefault="00105FAA" w:rsidP="00FB2EAB">
            <w:pPr>
              <w:pStyle w:val="Bibliography"/>
              <w:rPr>
                <w:noProof/>
              </w:rPr>
            </w:pPr>
            <w:r>
              <w:rPr>
                <w:noProof/>
              </w:rPr>
              <w:t xml:space="preserve">[22] </w:t>
            </w:r>
          </w:p>
        </w:tc>
        <w:tc>
          <w:tcPr>
            <w:tcW w:w="0" w:type="auto"/>
            <w:hideMark/>
          </w:tcPr>
          <w:p w14:paraId="54CF08F6" w14:textId="77777777" w:rsidR="00105FAA" w:rsidRDefault="00105FAA" w:rsidP="00FB2EAB">
            <w:pPr>
              <w:pStyle w:val="Bibliography"/>
              <w:rPr>
                <w:noProof/>
              </w:rPr>
            </w:pPr>
            <w:r>
              <w:rPr>
                <w:noProof/>
              </w:rPr>
              <w:t xml:space="preserve">A. H. J. M. J. M. B. F. C. M. &amp;. R. S. Agusti, "Night-time symptoms: A forgotten dimension of COPD," </w:t>
            </w:r>
            <w:r>
              <w:rPr>
                <w:i/>
                <w:iCs/>
                <w:noProof/>
              </w:rPr>
              <w:t xml:space="preserve">European Respiratory Review, </w:t>
            </w:r>
            <w:r>
              <w:rPr>
                <w:noProof/>
              </w:rPr>
              <w:t xml:space="preserve">vol. 20, pp. 183-194, 2011. </w:t>
            </w:r>
          </w:p>
        </w:tc>
      </w:tr>
      <w:tr w:rsidR="00105FAA" w14:paraId="654861B3" w14:textId="77777777" w:rsidTr="00FB2EAB">
        <w:trPr>
          <w:tblCellSpacing w:w="15" w:type="dxa"/>
        </w:trPr>
        <w:tc>
          <w:tcPr>
            <w:tcW w:w="50" w:type="pct"/>
            <w:hideMark/>
          </w:tcPr>
          <w:p w14:paraId="46A67033" w14:textId="77777777" w:rsidR="00105FAA" w:rsidRDefault="00105FAA" w:rsidP="00FB2EAB">
            <w:pPr>
              <w:pStyle w:val="Bibliography"/>
              <w:rPr>
                <w:noProof/>
              </w:rPr>
            </w:pPr>
            <w:r>
              <w:rPr>
                <w:noProof/>
              </w:rPr>
              <w:t xml:space="preserve">[23] </w:t>
            </w:r>
          </w:p>
        </w:tc>
        <w:tc>
          <w:tcPr>
            <w:tcW w:w="0" w:type="auto"/>
            <w:hideMark/>
          </w:tcPr>
          <w:p w14:paraId="7A2B2C1E" w14:textId="77777777" w:rsidR="00105FAA" w:rsidRDefault="00105FAA" w:rsidP="00FB2EAB">
            <w:pPr>
              <w:pStyle w:val="Bibliography"/>
              <w:rPr>
                <w:noProof/>
              </w:rPr>
            </w:pPr>
            <w:r>
              <w:rPr>
                <w:noProof/>
              </w:rPr>
              <w:t xml:space="preserve">A. L. P. L. H. M. I. &amp;. B. O. C. Valipour, " Sleep profile and symptoms of sleep disorders in patients with stable mild to moderate chronic obstructive pulmonary disease.," </w:t>
            </w:r>
            <w:r>
              <w:rPr>
                <w:i/>
                <w:iCs/>
                <w:noProof/>
              </w:rPr>
              <w:t xml:space="preserve">Sleep Medicine, </w:t>
            </w:r>
            <w:r>
              <w:rPr>
                <w:noProof/>
              </w:rPr>
              <w:t xml:space="preserve">vol. 12, no. 4, pp. 367-372, 2011. </w:t>
            </w:r>
          </w:p>
        </w:tc>
      </w:tr>
      <w:tr w:rsidR="00105FAA" w14:paraId="4123BE5F" w14:textId="77777777" w:rsidTr="00FB2EAB">
        <w:trPr>
          <w:tblCellSpacing w:w="15" w:type="dxa"/>
        </w:trPr>
        <w:tc>
          <w:tcPr>
            <w:tcW w:w="50" w:type="pct"/>
            <w:hideMark/>
          </w:tcPr>
          <w:p w14:paraId="24D8F1F6" w14:textId="77777777" w:rsidR="00105FAA" w:rsidRDefault="00105FAA" w:rsidP="00FB2EAB">
            <w:pPr>
              <w:pStyle w:val="Bibliography"/>
              <w:rPr>
                <w:noProof/>
              </w:rPr>
            </w:pPr>
            <w:r>
              <w:rPr>
                <w:noProof/>
              </w:rPr>
              <w:t xml:space="preserve">[24] </w:t>
            </w:r>
          </w:p>
        </w:tc>
        <w:tc>
          <w:tcPr>
            <w:tcW w:w="0" w:type="auto"/>
            <w:hideMark/>
          </w:tcPr>
          <w:p w14:paraId="31C72D5B" w14:textId="77777777" w:rsidR="00105FAA" w:rsidRDefault="00105FAA" w:rsidP="00FB2EAB">
            <w:pPr>
              <w:pStyle w:val="Bibliography"/>
              <w:rPr>
                <w:noProof/>
              </w:rPr>
            </w:pPr>
            <w:r>
              <w:rPr>
                <w:noProof/>
              </w:rPr>
              <w:t xml:space="preserve">M. D. R. &amp;. Q. S. Klink, "The Relation of Sleep Complaints to Respiratory Symptoms in a General Population," </w:t>
            </w:r>
            <w:r>
              <w:rPr>
                <w:i/>
                <w:iCs/>
                <w:noProof/>
              </w:rPr>
              <w:t xml:space="preserve">Chest, </w:t>
            </w:r>
            <w:r>
              <w:rPr>
                <w:noProof/>
              </w:rPr>
              <w:t xml:space="preserve">vol. 105, no. 1, pp. 151-154, 1994. </w:t>
            </w:r>
          </w:p>
        </w:tc>
      </w:tr>
      <w:tr w:rsidR="00105FAA" w14:paraId="23F3B96D" w14:textId="77777777" w:rsidTr="00FB2EAB">
        <w:trPr>
          <w:tblCellSpacing w:w="15" w:type="dxa"/>
        </w:trPr>
        <w:tc>
          <w:tcPr>
            <w:tcW w:w="50" w:type="pct"/>
            <w:hideMark/>
          </w:tcPr>
          <w:p w14:paraId="134B12D7" w14:textId="77777777" w:rsidR="00105FAA" w:rsidRDefault="00105FAA" w:rsidP="00FB2EAB">
            <w:pPr>
              <w:pStyle w:val="Bibliography"/>
              <w:rPr>
                <w:noProof/>
              </w:rPr>
            </w:pPr>
            <w:r>
              <w:rPr>
                <w:noProof/>
              </w:rPr>
              <w:t xml:space="preserve">[25] </w:t>
            </w:r>
          </w:p>
        </w:tc>
        <w:tc>
          <w:tcPr>
            <w:tcW w:w="0" w:type="auto"/>
            <w:hideMark/>
          </w:tcPr>
          <w:p w14:paraId="421E6ACB" w14:textId="77777777" w:rsidR="00105FAA" w:rsidRDefault="00105FAA" w:rsidP="00FB2EAB">
            <w:pPr>
              <w:pStyle w:val="Bibliography"/>
              <w:rPr>
                <w:noProof/>
              </w:rPr>
            </w:pPr>
            <w:r>
              <w:rPr>
                <w:noProof/>
              </w:rPr>
              <w:t>"Gartner IT Glossary," [Online]. Available: http://www.gartner.com/it-glossary/context-aware-computing-2.</w:t>
            </w:r>
          </w:p>
        </w:tc>
      </w:tr>
      <w:tr w:rsidR="00105FAA" w14:paraId="17281B36" w14:textId="77777777" w:rsidTr="00FB2EAB">
        <w:trPr>
          <w:tblCellSpacing w:w="15" w:type="dxa"/>
        </w:trPr>
        <w:tc>
          <w:tcPr>
            <w:tcW w:w="50" w:type="pct"/>
            <w:hideMark/>
          </w:tcPr>
          <w:p w14:paraId="581D4F9B" w14:textId="77777777" w:rsidR="00105FAA" w:rsidRDefault="00105FAA" w:rsidP="00FB2EAB">
            <w:pPr>
              <w:pStyle w:val="Bibliography"/>
              <w:rPr>
                <w:noProof/>
              </w:rPr>
            </w:pPr>
            <w:r>
              <w:rPr>
                <w:noProof/>
              </w:rPr>
              <w:t xml:space="preserve">[26] </w:t>
            </w:r>
          </w:p>
        </w:tc>
        <w:tc>
          <w:tcPr>
            <w:tcW w:w="0" w:type="auto"/>
            <w:hideMark/>
          </w:tcPr>
          <w:p w14:paraId="7783D24F" w14:textId="77777777" w:rsidR="00105FAA" w:rsidRDefault="00105FAA" w:rsidP="00FB2EAB">
            <w:pPr>
              <w:pStyle w:val="Bibliography"/>
              <w:rPr>
                <w:noProof/>
              </w:rPr>
            </w:pPr>
            <w:r>
              <w:rPr>
                <w:noProof/>
              </w:rPr>
              <w:t xml:space="preserve">S. M. S. &amp;. H. J. Thomas, " Does the “Otago exercise programme” reduce mortality and falls in older adults?: A systematic review and meta-analysis.," </w:t>
            </w:r>
            <w:r>
              <w:rPr>
                <w:i/>
                <w:iCs/>
                <w:noProof/>
              </w:rPr>
              <w:t xml:space="preserve">Age and Ageing, </w:t>
            </w:r>
            <w:r>
              <w:rPr>
                <w:noProof/>
              </w:rPr>
              <w:t xml:space="preserve">vol. 39, no. 6, pp. 681-687, 2010. </w:t>
            </w:r>
          </w:p>
        </w:tc>
      </w:tr>
      <w:tr w:rsidR="00105FAA" w14:paraId="09ADF2BF" w14:textId="77777777" w:rsidTr="00FB2EAB">
        <w:trPr>
          <w:tblCellSpacing w:w="15" w:type="dxa"/>
        </w:trPr>
        <w:tc>
          <w:tcPr>
            <w:tcW w:w="50" w:type="pct"/>
            <w:hideMark/>
          </w:tcPr>
          <w:p w14:paraId="78A8997E" w14:textId="77777777" w:rsidR="00105FAA" w:rsidRDefault="00105FAA" w:rsidP="00FB2EAB">
            <w:pPr>
              <w:pStyle w:val="Bibliography"/>
              <w:rPr>
                <w:noProof/>
              </w:rPr>
            </w:pPr>
            <w:r>
              <w:rPr>
                <w:noProof/>
              </w:rPr>
              <w:t xml:space="preserve">[27] </w:t>
            </w:r>
          </w:p>
        </w:tc>
        <w:tc>
          <w:tcPr>
            <w:tcW w:w="0" w:type="auto"/>
            <w:hideMark/>
          </w:tcPr>
          <w:p w14:paraId="77155D6C" w14:textId="77777777" w:rsidR="00105FAA" w:rsidRDefault="00105FAA" w:rsidP="00FB2EAB">
            <w:pPr>
              <w:pStyle w:val="Bibliography"/>
              <w:rPr>
                <w:noProof/>
              </w:rPr>
            </w:pPr>
            <w:r>
              <w:rPr>
                <w:noProof/>
              </w:rPr>
              <w:t xml:space="preserve">H. Z. A. B. S. K. S. M. &amp;. Z. W. Geraedts, " Effects of remote feedback in home-based physical activity interventions for older adults: a systematic review.," </w:t>
            </w:r>
            <w:r>
              <w:rPr>
                <w:i/>
                <w:iCs/>
                <w:noProof/>
              </w:rPr>
              <w:t xml:space="preserve">Patient Education and Counseling, </w:t>
            </w:r>
            <w:r>
              <w:rPr>
                <w:noProof/>
              </w:rPr>
              <w:t xml:space="preserve">vol. 91, no. 1, pp. 14-24, 2013. </w:t>
            </w:r>
          </w:p>
        </w:tc>
      </w:tr>
      <w:tr w:rsidR="00105FAA" w14:paraId="6899306A" w14:textId="77777777" w:rsidTr="00FB2EAB">
        <w:trPr>
          <w:tblCellSpacing w:w="15" w:type="dxa"/>
        </w:trPr>
        <w:tc>
          <w:tcPr>
            <w:tcW w:w="50" w:type="pct"/>
            <w:hideMark/>
          </w:tcPr>
          <w:p w14:paraId="71463C43" w14:textId="77777777" w:rsidR="00105FAA" w:rsidRDefault="00105FAA" w:rsidP="00FB2EAB">
            <w:pPr>
              <w:pStyle w:val="Bibliography"/>
              <w:rPr>
                <w:noProof/>
              </w:rPr>
            </w:pPr>
            <w:r>
              <w:rPr>
                <w:noProof/>
              </w:rPr>
              <w:t xml:space="preserve">[28] </w:t>
            </w:r>
          </w:p>
        </w:tc>
        <w:tc>
          <w:tcPr>
            <w:tcW w:w="0" w:type="auto"/>
            <w:hideMark/>
          </w:tcPr>
          <w:p w14:paraId="2E82BCFE" w14:textId="77777777" w:rsidR="00105FAA" w:rsidRDefault="00105FAA" w:rsidP="00FB2EAB">
            <w:pPr>
              <w:pStyle w:val="Bibliography"/>
              <w:rPr>
                <w:noProof/>
              </w:rPr>
            </w:pPr>
            <w:r>
              <w:rPr>
                <w:noProof/>
              </w:rPr>
              <w:t xml:space="preserve">L. D. F. L. L. F.-S. K. G. P. S. W. C. W. M. A. …. C. S. Baker, " Effects of aerobic exercise on mild cognitive impairment: a controlled trial.," </w:t>
            </w:r>
            <w:r>
              <w:rPr>
                <w:i/>
                <w:iCs/>
                <w:noProof/>
              </w:rPr>
              <w:t xml:space="preserve">Archives of Neurology, </w:t>
            </w:r>
            <w:r>
              <w:rPr>
                <w:noProof/>
              </w:rPr>
              <w:t xml:space="preserve">vol. 67, no. 1, pp. 71-79, 2010. </w:t>
            </w:r>
          </w:p>
        </w:tc>
      </w:tr>
      <w:tr w:rsidR="00105FAA" w14:paraId="0EB122C2" w14:textId="77777777" w:rsidTr="00FB2EAB">
        <w:trPr>
          <w:tblCellSpacing w:w="15" w:type="dxa"/>
        </w:trPr>
        <w:tc>
          <w:tcPr>
            <w:tcW w:w="50" w:type="pct"/>
            <w:hideMark/>
          </w:tcPr>
          <w:p w14:paraId="57E35209" w14:textId="77777777" w:rsidR="00105FAA" w:rsidRDefault="00105FAA" w:rsidP="00FB2EAB">
            <w:pPr>
              <w:pStyle w:val="Bibliography"/>
              <w:rPr>
                <w:noProof/>
              </w:rPr>
            </w:pPr>
            <w:r>
              <w:rPr>
                <w:noProof/>
              </w:rPr>
              <w:t xml:space="preserve">[29] </w:t>
            </w:r>
          </w:p>
        </w:tc>
        <w:tc>
          <w:tcPr>
            <w:tcW w:w="0" w:type="auto"/>
            <w:hideMark/>
          </w:tcPr>
          <w:p w14:paraId="46CF02F4" w14:textId="77777777" w:rsidR="00105FAA" w:rsidRDefault="00105FAA" w:rsidP="00FB2EAB">
            <w:pPr>
              <w:pStyle w:val="Bibliography"/>
              <w:rPr>
                <w:noProof/>
              </w:rPr>
            </w:pPr>
            <w:r>
              <w:rPr>
                <w:noProof/>
              </w:rPr>
              <w:t xml:space="preserve">K. L. F. L. A. O. P. X. J. G. K. R. H. J. …. L. N. T. Cox, "The FABS trial: a randomised control trial of the effects of a 6-month physical activity intervention on adherence and long-term physical," vol. 57, no. 6, pp. 824-830, 2013. </w:t>
            </w:r>
          </w:p>
        </w:tc>
      </w:tr>
      <w:tr w:rsidR="00105FAA" w14:paraId="0DA8D558" w14:textId="77777777" w:rsidTr="00FB2EAB">
        <w:trPr>
          <w:tblCellSpacing w:w="15" w:type="dxa"/>
        </w:trPr>
        <w:tc>
          <w:tcPr>
            <w:tcW w:w="50" w:type="pct"/>
            <w:hideMark/>
          </w:tcPr>
          <w:p w14:paraId="3C8F3755" w14:textId="77777777" w:rsidR="00105FAA" w:rsidRDefault="00105FAA" w:rsidP="00FB2EAB">
            <w:pPr>
              <w:pStyle w:val="Bibliography"/>
              <w:rPr>
                <w:noProof/>
              </w:rPr>
            </w:pPr>
            <w:r>
              <w:rPr>
                <w:noProof/>
              </w:rPr>
              <w:t xml:space="preserve">[30] </w:t>
            </w:r>
          </w:p>
        </w:tc>
        <w:tc>
          <w:tcPr>
            <w:tcW w:w="0" w:type="auto"/>
            <w:hideMark/>
          </w:tcPr>
          <w:p w14:paraId="5D4A7CF6" w14:textId="77777777" w:rsidR="00105FAA" w:rsidRDefault="00105FAA" w:rsidP="00FB2EAB">
            <w:pPr>
              <w:pStyle w:val="Bibliography"/>
              <w:rPr>
                <w:noProof/>
              </w:rPr>
            </w:pPr>
            <w:r>
              <w:rPr>
                <w:noProof/>
              </w:rPr>
              <w:t xml:space="preserve">S. N. W. K. H. S. M. T. T. &amp;. L. J.-W. J. Vorrink, " Level of daily physical activity in individuals with COPD compared with healthy controls.," </w:t>
            </w:r>
            <w:r>
              <w:rPr>
                <w:i/>
                <w:iCs/>
                <w:noProof/>
              </w:rPr>
              <w:t xml:space="preserve">Respiratory Research, </w:t>
            </w:r>
            <w:r>
              <w:rPr>
                <w:noProof/>
              </w:rPr>
              <w:t xml:space="preserve">vol. 12, 2011. </w:t>
            </w:r>
          </w:p>
        </w:tc>
      </w:tr>
      <w:tr w:rsidR="00105FAA" w14:paraId="71CD44B4" w14:textId="77777777" w:rsidTr="00FB2EAB">
        <w:trPr>
          <w:tblCellSpacing w:w="15" w:type="dxa"/>
        </w:trPr>
        <w:tc>
          <w:tcPr>
            <w:tcW w:w="50" w:type="pct"/>
            <w:hideMark/>
          </w:tcPr>
          <w:p w14:paraId="210D3AA2" w14:textId="77777777" w:rsidR="00105FAA" w:rsidRDefault="00105FAA" w:rsidP="00FB2EAB">
            <w:pPr>
              <w:pStyle w:val="Bibliography"/>
              <w:rPr>
                <w:noProof/>
              </w:rPr>
            </w:pPr>
            <w:r>
              <w:rPr>
                <w:noProof/>
              </w:rPr>
              <w:t xml:space="preserve">[31] </w:t>
            </w:r>
          </w:p>
        </w:tc>
        <w:tc>
          <w:tcPr>
            <w:tcW w:w="0" w:type="auto"/>
            <w:hideMark/>
          </w:tcPr>
          <w:p w14:paraId="138F0C08" w14:textId="77777777" w:rsidR="00105FAA" w:rsidRDefault="00105FAA" w:rsidP="00FB2EAB">
            <w:pPr>
              <w:pStyle w:val="Bibliography"/>
              <w:rPr>
                <w:noProof/>
              </w:rPr>
            </w:pPr>
            <w:r>
              <w:rPr>
                <w:noProof/>
              </w:rPr>
              <w:t xml:space="preserve">B. K. A. M. H. O. M. K.-C. S. M. S. A.-L. …. W. H. Waschki, "Disease Progression and Changes in Physical Activity in Patients with Chronic Obstructive Pulmonary Disease.," </w:t>
            </w:r>
            <w:r>
              <w:rPr>
                <w:i/>
                <w:iCs/>
                <w:noProof/>
              </w:rPr>
              <w:t xml:space="preserve">American Journal of Respiratory and Critical care medecine, </w:t>
            </w:r>
            <w:r>
              <w:rPr>
                <w:noProof/>
              </w:rPr>
              <w:t xml:space="preserve">vol. 192, no. 3, pp. 295-306, 2015. </w:t>
            </w:r>
          </w:p>
        </w:tc>
      </w:tr>
      <w:tr w:rsidR="00105FAA" w14:paraId="2012ADBF" w14:textId="77777777" w:rsidTr="00FB2EAB">
        <w:trPr>
          <w:tblCellSpacing w:w="15" w:type="dxa"/>
        </w:trPr>
        <w:tc>
          <w:tcPr>
            <w:tcW w:w="50" w:type="pct"/>
            <w:hideMark/>
          </w:tcPr>
          <w:p w14:paraId="6AD19743" w14:textId="77777777" w:rsidR="00105FAA" w:rsidRDefault="00105FAA" w:rsidP="00FB2EAB">
            <w:pPr>
              <w:pStyle w:val="Bibliography"/>
              <w:rPr>
                <w:noProof/>
              </w:rPr>
            </w:pPr>
            <w:r>
              <w:rPr>
                <w:noProof/>
              </w:rPr>
              <w:t xml:space="preserve">[32] </w:t>
            </w:r>
          </w:p>
        </w:tc>
        <w:tc>
          <w:tcPr>
            <w:tcW w:w="0" w:type="auto"/>
            <w:hideMark/>
          </w:tcPr>
          <w:p w14:paraId="05A4D882" w14:textId="77777777" w:rsidR="00105FAA" w:rsidRDefault="00105FAA" w:rsidP="00FB2EAB">
            <w:pPr>
              <w:pStyle w:val="Bibliography"/>
              <w:rPr>
                <w:noProof/>
              </w:rPr>
            </w:pPr>
            <w:r>
              <w:rPr>
                <w:noProof/>
              </w:rPr>
              <w:t xml:space="preserve">R. S. L. M. T. &amp;. T. S. J. C. Sohanpal, "Understanding patient participation behaviour in studies of COPD support programmes such as pulmonary rehabilitation and self-management: a qualitative synthesis with application of theory.," </w:t>
            </w:r>
            <w:r>
              <w:rPr>
                <w:i/>
                <w:iCs/>
                <w:noProof/>
              </w:rPr>
              <w:t xml:space="preserve">NPJ Primary care respiratory medicine, </w:t>
            </w:r>
            <w:r>
              <w:rPr>
                <w:noProof/>
              </w:rPr>
              <w:t xml:space="preserve">vol. 25, 2015. </w:t>
            </w:r>
          </w:p>
        </w:tc>
      </w:tr>
      <w:tr w:rsidR="00105FAA" w14:paraId="1528902E" w14:textId="77777777" w:rsidTr="00FB2EAB">
        <w:trPr>
          <w:tblCellSpacing w:w="15" w:type="dxa"/>
        </w:trPr>
        <w:tc>
          <w:tcPr>
            <w:tcW w:w="50" w:type="pct"/>
            <w:hideMark/>
          </w:tcPr>
          <w:p w14:paraId="07A04CE9" w14:textId="77777777" w:rsidR="00105FAA" w:rsidRDefault="00105FAA" w:rsidP="00FB2EAB">
            <w:pPr>
              <w:pStyle w:val="Bibliography"/>
              <w:rPr>
                <w:noProof/>
              </w:rPr>
            </w:pPr>
            <w:r>
              <w:rPr>
                <w:noProof/>
              </w:rPr>
              <w:lastRenderedPageBreak/>
              <w:t xml:space="preserve">[33] </w:t>
            </w:r>
          </w:p>
        </w:tc>
        <w:tc>
          <w:tcPr>
            <w:tcW w:w="0" w:type="auto"/>
            <w:hideMark/>
          </w:tcPr>
          <w:p w14:paraId="2BB335ED" w14:textId="77777777" w:rsidR="00105FAA" w:rsidRDefault="00105FAA" w:rsidP="00FB2EAB">
            <w:pPr>
              <w:pStyle w:val="Bibliography"/>
              <w:rPr>
                <w:noProof/>
              </w:rPr>
            </w:pPr>
            <w:r>
              <w:rPr>
                <w:noProof/>
              </w:rPr>
              <w:t xml:space="preserve">M. B.-K. M. v. d. V. P. H. H. &amp;. V.-H. M. Tabak, "A telehealth program for self-management of COPD exacerbations and promotion of an active lifestyle: A pilot randomized controlled trial.," </w:t>
            </w:r>
            <w:r>
              <w:rPr>
                <w:i/>
                <w:iCs/>
                <w:noProof/>
              </w:rPr>
              <w:t xml:space="preserve">International journal, </w:t>
            </w:r>
            <w:r>
              <w:rPr>
                <w:noProof/>
              </w:rPr>
              <w:t xml:space="preserve">vol. 9, pp. 935-944, 2014. </w:t>
            </w:r>
          </w:p>
        </w:tc>
      </w:tr>
      <w:tr w:rsidR="00105FAA" w14:paraId="323A1E58" w14:textId="77777777" w:rsidTr="00FB2EAB">
        <w:trPr>
          <w:tblCellSpacing w:w="15" w:type="dxa"/>
        </w:trPr>
        <w:tc>
          <w:tcPr>
            <w:tcW w:w="50" w:type="pct"/>
            <w:hideMark/>
          </w:tcPr>
          <w:p w14:paraId="502FE856" w14:textId="77777777" w:rsidR="00105FAA" w:rsidRDefault="00105FAA" w:rsidP="00FB2EAB">
            <w:pPr>
              <w:pStyle w:val="Bibliography"/>
              <w:rPr>
                <w:noProof/>
              </w:rPr>
            </w:pPr>
            <w:r>
              <w:rPr>
                <w:noProof/>
              </w:rPr>
              <w:t xml:space="preserve">[34] </w:t>
            </w:r>
          </w:p>
        </w:tc>
        <w:tc>
          <w:tcPr>
            <w:tcW w:w="0" w:type="auto"/>
            <w:hideMark/>
          </w:tcPr>
          <w:p w14:paraId="58F10AD9"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NY, 2010.</w:t>
            </w:r>
          </w:p>
        </w:tc>
      </w:tr>
      <w:tr w:rsidR="00105FAA" w14:paraId="59A5AF54" w14:textId="77777777" w:rsidTr="00FB2EAB">
        <w:trPr>
          <w:tblCellSpacing w:w="15" w:type="dxa"/>
        </w:trPr>
        <w:tc>
          <w:tcPr>
            <w:tcW w:w="50" w:type="pct"/>
            <w:hideMark/>
          </w:tcPr>
          <w:p w14:paraId="7AAAE4F1" w14:textId="77777777" w:rsidR="00105FAA" w:rsidRDefault="00105FAA" w:rsidP="00FB2EAB">
            <w:pPr>
              <w:pStyle w:val="Bibliography"/>
              <w:rPr>
                <w:noProof/>
              </w:rPr>
            </w:pPr>
            <w:r>
              <w:rPr>
                <w:noProof/>
              </w:rPr>
              <w:t xml:space="preserve">[35] </w:t>
            </w:r>
          </w:p>
        </w:tc>
        <w:tc>
          <w:tcPr>
            <w:tcW w:w="0" w:type="auto"/>
            <w:hideMark/>
          </w:tcPr>
          <w:p w14:paraId="091DDCA1" w14:textId="77777777" w:rsidR="00105FAA" w:rsidRDefault="00105FAA" w:rsidP="00FB2EAB">
            <w:pPr>
              <w:pStyle w:val="Bibliography"/>
              <w:rPr>
                <w:noProof/>
              </w:rPr>
            </w:pPr>
            <w:r>
              <w:rPr>
                <w:noProof/>
              </w:rPr>
              <w:t xml:space="preserve">A. M. N. T. N. K. O. S. I. K. E. M. O. Y. Kojima T, "Polypharmacy as a risk for fall occurrence in geriatric outpatients.," </w:t>
            </w:r>
            <w:r>
              <w:rPr>
                <w:i/>
                <w:iCs/>
                <w:noProof/>
              </w:rPr>
              <w:t xml:space="preserve">Geriatr Gerontol Int, </w:t>
            </w:r>
            <w:r>
              <w:rPr>
                <w:noProof/>
              </w:rPr>
              <w:t xml:space="preserve">vol. 12, pp. 425-430, 2012. </w:t>
            </w:r>
          </w:p>
        </w:tc>
      </w:tr>
      <w:tr w:rsidR="00105FAA" w14:paraId="04CA666A" w14:textId="77777777" w:rsidTr="00FB2EAB">
        <w:trPr>
          <w:tblCellSpacing w:w="15" w:type="dxa"/>
        </w:trPr>
        <w:tc>
          <w:tcPr>
            <w:tcW w:w="50" w:type="pct"/>
            <w:hideMark/>
          </w:tcPr>
          <w:p w14:paraId="4444151D" w14:textId="77777777" w:rsidR="00105FAA" w:rsidRDefault="00105FAA" w:rsidP="00FB2EAB">
            <w:pPr>
              <w:pStyle w:val="Bibliography"/>
              <w:rPr>
                <w:noProof/>
              </w:rPr>
            </w:pPr>
            <w:r>
              <w:rPr>
                <w:noProof/>
              </w:rPr>
              <w:t xml:space="preserve">[36] </w:t>
            </w:r>
          </w:p>
        </w:tc>
        <w:tc>
          <w:tcPr>
            <w:tcW w:w="0" w:type="auto"/>
            <w:hideMark/>
          </w:tcPr>
          <w:p w14:paraId="02EACD16" w14:textId="77777777" w:rsidR="00105FAA" w:rsidRDefault="00105FAA" w:rsidP="00FB2EAB">
            <w:pPr>
              <w:pStyle w:val="Bibliography"/>
              <w:rPr>
                <w:noProof/>
              </w:rPr>
            </w:pPr>
            <w:r>
              <w:rPr>
                <w:noProof/>
              </w:rPr>
              <w:t xml:space="preserve">S. H. M. A. U. H. S. Y. Park H, " Medications associated with falls in older people: systematic review of publications from a recent 5-year period.," </w:t>
            </w:r>
            <w:r>
              <w:rPr>
                <w:i/>
                <w:iCs/>
                <w:noProof/>
              </w:rPr>
              <w:t xml:space="preserve">Eur J Clin Pharmacol., </w:t>
            </w:r>
            <w:r>
              <w:rPr>
                <w:noProof/>
              </w:rPr>
              <w:t xml:space="preserve">vol. 71, no. 12, pp. 1429-1440, 2015. </w:t>
            </w:r>
          </w:p>
        </w:tc>
      </w:tr>
      <w:tr w:rsidR="00105FAA" w14:paraId="6FC1F15C" w14:textId="77777777" w:rsidTr="00FB2EAB">
        <w:trPr>
          <w:tblCellSpacing w:w="15" w:type="dxa"/>
        </w:trPr>
        <w:tc>
          <w:tcPr>
            <w:tcW w:w="50" w:type="pct"/>
            <w:hideMark/>
          </w:tcPr>
          <w:p w14:paraId="63C7A46F" w14:textId="77777777" w:rsidR="00105FAA" w:rsidRDefault="00105FAA" w:rsidP="00FB2EAB">
            <w:pPr>
              <w:pStyle w:val="Bibliography"/>
              <w:rPr>
                <w:noProof/>
              </w:rPr>
            </w:pPr>
            <w:r>
              <w:rPr>
                <w:noProof/>
              </w:rPr>
              <w:t xml:space="preserve">[37] </w:t>
            </w:r>
          </w:p>
        </w:tc>
        <w:tc>
          <w:tcPr>
            <w:tcW w:w="0" w:type="auto"/>
            <w:hideMark/>
          </w:tcPr>
          <w:p w14:paraId="7CFC226F"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2010.</w:t>
            </w:r>
          </w:p>
        </w:tc>
      </w:tr>
      <w:tr w:rsidR="00105FAA" w14:paraId="7AAAA7C0" w14:textId="77777777" w:rsidTr="00FB2EAB">
        <w:trPr>
          <w:tblCellSpacing w:w="15" w:type="dxa"/>
        </w:trPr>
        <w:tc>
          <w:tcPr>
            <w:tcW w:w="50" w:type="pct"/>
            <w:hideMark/>
          </w:tcPr>
          <w:p w14:paraId="7E554C21" w14:textId="77777777" w:rsidR="00105FAA" w:rsidRDefault="00105FAA" w:rsidP="00FB2EAB">
            <w:pPr>
              <w:pStyle w:val="Bibliography"/>
              <w:rPr>
                <w:noProof/>
              </w:rPr>
            </w:pPr>
            <w:r>
              <w:rPr>
                <w:noProof/>
              </w:rPr>
              <w:t xml:space="preserve">[38] </w:t>
            </w:r>
          </w:p>
        </w:tc>
        <w:tc>
          <w:tcPr>
            <w:tcW w:w="0" w:type="auto"/>
            <w:hideMark/>
          </w:tcPr>
          <w:p w14:paraId="29569BFB" w14:textId="77777777" w:rsidR="00105FAA" w:rsidRDefault="00105FAA" w:rsidP="00FB2EAB">
            <w:pPr>
              <w:pStyle w:val="Bibliography"/>
              <w:rPr>
                <w:noProof/>
              </w:rPr>
            </w:pPr>
            <w:r>
              <w:rPr>
                <w:noProof/>
              </w:rPr>
              <w:t xml:space="preserve">L. P. B. A. C. M. B. M. K. G. Wood JM, "Risk of falls, injurious falls, and other injuries resulting from visual impairment among older adults with age-related macular degeneration," </w:t>
            </w:r>
            <w:r>
              <w:rPr>
                <w:i/>
                <w:iCs/>
                <w:noProof/>
              </w:rPr>
              <w:t xml:space="preserve">Invest Ophthalmol Vis Sci. , </w:t>
            </w:r>
            <w:r>
              <w:rPr>
                <w:noProof/>
              </w:rPr>
              <w:t xml:space="preserve">vol. 52, no. 8, pp. 5088-5092, 2011. </w:t>
            </w:r>
          </w:p>
        </w:tc>
      </w:tr>
      <w:tr w:rsidR="00105FAA" w14:paraId="70C0F79D" w14:textId="77777777" w:rsidTr="00FB2EAB">
        <w:trPr>
          <w:tblCellSpacing w:w="15" w:type="dxa"/>
        </w:trPr>
        <w:tc>
          <w:tcPr>
            <w:tcW w:w="50" w:type="pct"/>
            <w:hideMark/>
          </w:tcPr>
          <w:p w14:paraId="7FF25A18" w14:textId="77777777" w:rsidR="00105FAA" w:rsidRDefault="00105FAA" w:rsidP="00FB2EAB">
            <w:pPr>
              <w:pStyle w:val="Bibliography"/>
              <w:rPr>
                <w:noProof/>
              </w:rPr>
            </w:pPr>
            <w:r>
              <w:rPr>
                <w:noProof/>
              </w:rPr>
              <w:t xml:space="preserve">[39] </w:t>
            </w:r>
          </w:p>
        </w:tc>
        <w:tc>
          <w:tcPr>
            <w:tcW w:w="0" w:type="auto"/>
            <w:hideMark/>
          </w:tcPr>
          <w:p w14:paraId="0F7759E9" w14:textId="77777777" w:rsidR="00105FAA" w:rsidRDefault="00105FAA" w:rsidP="00FB2EAB">
            <w:pPr>
              <w:pStyle w:val="Bibliography"/>
              <w:rPr>
                <w:noProof/>
              </w:rPr>
            </w:pPr>
            <w:r>
              <w:rPr>
                <w:noProof/>
              </w:rPr>
              <w:t xml:space="preserve">D. N. M. H. B. S. R. K. Brenton-Rule A, "Foot and ankle characteristics associated with falls in adults with established rheumatoid arthritis: a cross-sectional study.," </w:t>
            </w:r>
            <w:r>
              <w:rPr>
                <w:i/>
                <w:iCs/>
                <w:noProof/>
              </w:rPr>
              <w:t xml:space="preserve">BMC Musculoskelet Disord., </w:t>
            </w:r>
            <w:r>
              <w:rPr>
                <w:noProof/>
              </w:rPr>
              <w:t xml:space="preserve">vol. 17, no. 1, 2016. </w:t>
            </w:r>
          </w:p>
        </w:tc>
      </w:tr>
      <w:tr w:rsidR="00105FAA" w14:paraId="6457BF1C" w14:textId="77777777" w:rsidTr="00FB2EAB">
        <w:trPr>
          <w:tblCellSpacing w:w="15" w:type="dxa"/>
        </w:trPr>
        <w:tc>
          <w:tcPr>
            <w:tcW w:w="50" w:type="pct"/>
            <w:hideMark/>
          </w:tcPr>
          <w:p w14:paraId="35E8362D" w14:textId="77777777" w:rsidR="00105FAA" w:rsidRDefault="00105FAA" w:rsidP="00FB2EAB">
            <w:pPr>
              <w:pStyle w:val="Bibliography"/>
              <w:rPr>
                <w:noProof/>
              </w:rPr>
            </w:pPr>
            <w:r>
              <w:rPr>
                <w:noProof/>
              </w:rPr>
              <w:t xml:space="preserve">[40] </w:t>
            </w:r>
          </w:p>
        </w:tc>
        <w:tc>
          <w:tcPr>
            <w:tcW w:w="0" w:type="auto"/>
            <w:hideMark/>
          </w:tcPr>
          <w:p w14:paraId="287324CE" w14:textId="77777777" w:rsidR="00105FAA" w:rsidRDefault="00105FAA" w:rsidP="00FB2EAB">
            <w:pPr>
              <w:pStyle w:val="Bibliography"/>
              <w:rPr>
                <w:noProof/>
              </w:rPr>
            </w:pPr>
            <w:r>
              <w:rPr>
                <w:noProof/>
              </w:rPr>
              <w:t xml:space="preserve">M. M. L. S. Menz HB, " Foot and ankle risk factors for falls in older people: a prospective study.," </w:t>
            </w:r>
            <w:r>
              <w:rPr>
                <w:i/>
                <w:iCs/>
                <w:noProof/>
              </w:rPr>
              <w:t xml:space="preserve">J Gerontol A Biol Sci Med Sci., </w:t>
            </w:r>
            <w:r>
              <w:rPr>
                <w:noProof/>
              </w:rPr>
              <w:t xml:space="preserve">pp. 866-870, 2006. </w:t>
            </w:r>
          </w:p>
        </w:tc>
      </w:tr>
      <w:tr w:rsidR="00105FAA" w14:paraId="5D6DAE47" w14:textId="77777777" w:rsidTr="00FB2EAB">
        <w:trPr>
          <w:tblCellSpacing w:w="15" w:type="dxa"/>
        </w:trPr>
        <w:tc>
          <w:tcPr>
            <w:tcW w:w="50" w:type="pct"/>
            <w:hideMark/>
          </w:tcPr>
          <w:p w14:paraId="154B91EE" w14:textId="77777777" w:rsidR="00105FAA" w:rsidRDefault="00105FAA" w:rsidP="00FB2EAB">
            <w:pPr>
              <w:pStyle w:val="Bibliography"/>
              <w:rPr>
                <w:noProof/>
              </w:rPr>
            </w:pPr>
            <w:r>
              <w:rPr>
                <w:noProof/>
              </w:rPr>
              <w:t xml:space="preserve">[41] </w:t>
            </w:r>
          </w:p>
        </w:tc>
        <w:tc>
          <w:tcPr>
            <w:tcW w:w="0" w:type="auto"/>
            <w:hideMark/>
          </w:tcPr>
          <w:p w14:paraId="0F2A1B80" w14:textId="77777777" w:rsidR="00105FAA" w:rsidRDefault="00105FAA" w:rsidP="00FB2EAB">
            <w:pPr>
              <w:pStyle w:val="Bibliography"/>
              <w:rPr>
                <w:noProof/>
              </w:rPr>
            </w:pPr>
            <w:r>
              <w:rPr>
                <w:noProof/>
              </w:rPr>
              <w:t xml:space="preserve">J. S. T. N. Chaiwanichsiri D, "Foot disorders and falls in older persons. Gerontology.," vol. 55, no. 3, pp. 296-302, 2009. </w:t>
            </w:r>
          </w:p>
        </w:tc>
      </w:tr>
      <w:tr w:rsidR="00105FAA" w14:paraId="7AE7B92E" w14:textId="77777777" w:rsidTr="00FB2EAB">
        <w:trPr>
          <w:tblCellSpacing w:w="15" w:type="dxa"/>
        </w:trPr>
        <w:tc>
          <w:tcPr>
            <w:tcW w:w="50" w:type="pct"/>
            <w:hideMark/>
          </w:tcPr>
          <w:p w14:paraId="53C3BD26" w14:textId="77777777" w:rsidR="00105FAA" w:rsidRDefault="00105FAA" w:rsidP="00FB2EAB">
            <w:pPr>
              <w:pStyle w:val="Bibliography"/>
              <w:rPr>
                <w:noProof/>
              </w:rPr>
            </w:pPr>
            <w:r>
              <w:rPr>
                <w:noProof/>
              </w:rPr>
              <w:t xml:space="preserve">[42] </w:t>
            </w:r>
          </w:p>
        </w:tc>
        <w:tc>
          <w:tcPr>
            <w:tcW w:w="0" w:type="auto"/>
            <w:hideMark/>
          </w:tcPr>
          <w:p w14:paraId="173C2F1A" w14:textId="77777777" w:rsidR="00105FAA" w:rsidRDefault="00105FAA" w:rsidP="00FB2EAB">
            <w:pPr>
              <w:pStyle w:val="Bibliography"/>
              <w:rPr>
                <w:noProof/>
              </w:rPr>
            </w:pPr>
            <w:r>
              <w:rPr>
                <w:noProof/>
              </w:rPr>
              <w:t xml:space="preserve">S. M. M. I. D. S. V. H. Janssen HP, "Strenght, mobility and falling in women referred to a geriatric outpatient clinic.," </w:t>
            </w:r>
            <w:r>
              <w:rPr>
                <w:i/>
                <w:iCs/>
                <w:noProof/>
              </w:rPr>
              <w:t xml:space="preserve">Aging Clin Exp Res, </w:t>
            </w:r>
            <w:r>
              <w:rPr>
                <w:noProof/>
              </w:rPr>
              <w:t xml:space="preserve">vol. 16, no. 2, pp. 122-125, 2004. </w:t>
            </w:r>
          </w:p>
        </w:tc>
      </w:tr>
      <w:tr w:rsidR="00105FAA" w14:paraId="464E4AF8" w14:textId="77777777" w:rsidTr="00FB2EAB">
        <w:trPr>
          <w:tblCellSpacing w:w="15" w:type="dxa"/>
        </w:trPr>
        <w:tc>
          <w:tcPr>
            <w:tcW w:w="50" w:type="pct"/>
            <w:hideMark/>
          </w:tcPr>
          <w:p w14:paraId="26B81784" w14:textId="77777777" w:rsidR="00105FAA" w:rsidRDefault="00105FAA" w:rsidP="00FB2EAB">
            <w:pPr>
              <w:pStyle w:val="Bibliography"/>
              <w:rPr>
                <w:noProof/>
              </w:rPr>
            </w:pPr>
            <w:r>
              <w:rPr>
                <w:noProof/>
              </w:rPr>
              <w:t xml:space="preserve">[43] </w:t>
            </w:r>
          </w:p>
        </w:tc>
        <w:tc>
          <w:tcPr>
            <w:tcW w:w="0" w:type="auto"/>
            <w:hideMark/>
          </w:tcPr>
          <w:p w14:paraId="7F6AFBE4" w14:textId="77777777" w:rsidR="00105FAA" w:rsidRDefault="00105FAA" w:rsidP="00FB2EAB">
            <w:pPr>
              <w:pStyle w:val="Bibliography"/>
              <w:rPr>
                <w:noProof/>
              </w:rPr>
            </w:pPr>
            <w:r>
              <w:rPr>
                <w:noProof/>
              </w:rPr>
              <w:t xml:space="preserve">E. T. J. B. Jorgensen L, "[79High incidence of falls in long term stroke survivors than in population control: depressive symptom predict falls after stroke.," vol. 33, pp. 542-547, 2002. </w:t>
            </w:r>
          </w:p>
        </w:tc>
      </w:tr>
      <w:tr w:rsidR="00105FAA" w14:paraId="464518C8" w14:textId="77777777" w:rsidTr="00FB2EAB">
        <w:trPr>
          <w:tblCellSpacing w:w="15" w:type="dxa"/>
        </w:trPr>
        <w:tc>
          <w:tcPr>
            <w:tcW w:w="50" w:type="pct"/>
            <w:hideMark/>
          </w:tcPr>
          <w:p w14:paraId="449EF0B9" w14:textId="77777777" w:rsidR="00105FAA" w:rsidRDefault="00105FAA" w:rsidP="00FB2EAB">
            <w:pPr>
              <w:pStyle w:val="Bibliography"/>
              <w:rPr>
                <w:noProof/>
              </w:rPr>
            </w:pPr>
            <w:r>
              <w:rPr>
                <w:noProof/>
              </w:rPr>
              <w:t xml:space="preserve">[44] </w:t>
            </w:r>
          </w:p>
        </w:tc>
        <w:tc>
          <w:tcPr>
            <w:tcW w:w="0" w:type="auto"/>
            <w:hideMark/>
          </w:tcPr>
          <w:p w14:paraId="2085C0E0" w14:textId="77777777" w:rsidR="00105FAA" w:rsidRDefault="00105FAA" w:rsidP="00FB2EAB">
            <w:pPr>
              <w:pStyle w:val="Bibliography"/>
              <w:rPr>
                <w:noProof/>
              </w:rPr>
            </w:pPr>
            <w:r>
              <w:rPr>
                <w:noProof/>
              </w:rPr>
              <w:t xml:space="preserve">C. J. F. A. G. D. Biderman A, "Depression and falls among community dwelling elder people. A search for common risk factors.," </w:t>
            </w:r>
            <w:r>
              <w:rPr>
                <w:i/>
                <w:iCs/>
                <w:noProof/>
              </w:rPr>
              <w:t xml:space="preserve">J Epidemiol Community Health, </w:t>
            </w:r>
            <w:r>
              <w:rPr>
                <w:noProof/>
              </w:rPr>
              <w:t xml:space="preserve">vol. 56, pp. 631-636, 2002. </w:t>
            </w:r>
          </w:p>
        </w:tc>
      </w:tr>
      <w:tr w:rsidR="00105FAA" w14:paraId="4649F9CB" w14:textId="77777777" w:rsidTr="00FB2EAB">
        <w:trPr>
          <w:tblCellSpacing w:w="15" w:type="dxa"/>
        </w:trPr>
        <w:tc>
          <w:tcPr>
            <w:tcW w:w="50" w:type="pct"/>
            <w:hideMark/>
          </w:tcPr>
          <w:p w14:paraId="63D48E77" w14:textId="77777777" w:rsidR="00105FAA" w:rsidRDefault="00105FAA" w:rsidP="00FB2EAB">
            <w:pPr>
              <w:pStyle w:val="Bibliography"/>
              <w:rPr>
                <w:noProof/>
              </w:rPr>
            </w:pPr>
            <w:r>
              <w:rPr>
                <w:noProof/>
              </w:rPr>
              <w:t xml:space="preserve">[45] </w:t>
            </w:r>
          </w:p>
        </w:tc>
        <w:tc>
          <w:tcPr>
            <w:tcW w:w="0" w:type="auto"/>
            <w:hideMark/>
          </w:tcPr>
          <w:p w14:paraId="6C6A54F4"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w:t>
            </w:r>
            <w:r>
              <w:rPr>
                <w:noProof/>
              </w:rPr>
              <w:t xml:space="preserve">vol. 26, no. 3, pp. 189-193, 1997. </w:t>
            </w:r>
          </w:p>
        </w:tc>
      </w:tr>
      <w:tr w:rsidR="00105FAA" w14:paraId="19E01E67" w14:textId="77777777" w:rsidTr="00FB2EAB">
        <w:trPr>
          <w:tblCellSpacing w:w="15" w:type="dxa"/>
        </w:trPr>
        <w:tc>
          <w:tcPr>
            <w:tcW w:w="50" w:type="pct"/>
            <w:hideMark/>
          </w:tcPr>
          <w:p w14:paraId="1F00C2FB" w14:textId="77777777" w:rsidR="00105FAA" w:rsidRDefault="00105FAA" w:rsidP="00FB2EAB">
            <w:pPr>
              <w:pStyle w:val="Bibliography"/>
              <w:rPr>
                <w:noProof/>
              </w:rPr>
            </w:pPr>
            <w:r>
              <w:rPr>
                <w:noProof/>
              </w:rPr>
              <w:t xml:space="preserve">[46] </w:t>
            </w:r>
          </w:p>
        </w:tc>
        <w:tc>
          <w:tcPr>
            <w:tcW w:w="0" w:type="auto"/>
            <w:hideMark/>
          </w:tcPr>
          <w:p w14:paraId="7B44CFAD" w14:textId="77777777" w:rsidR="00105FAA" w:rsidRDefault="00105FAA" w:rsidP="00FB2EAB">
            <w:pPr>
              <w:pStyle w:val="Bibliography"/>
              <w:rPr>
                <w:noProof/>
              </w:rPr>
            </w:pPr>
            <w:r>
              <w:rPr>
                <w:noProof/>
              </w:rPr>
              <w:t xml:space="preserve">K. C. Tinetti ME, "The patient who falls: “It’s always a trade-off”," </w:t>
            </w:r>
            <w:r>
              <w:rPr>
                <w:i/>
                <w:iCs/>
                <w:noProof/>
              </w:rPr>
              <w:t xml:space="preserve">JAMA 2010, </w:t>
            </w:r>
            <w:r>
              <w:rPr>
                <w:noProof/>
              </w:rPr>
              <w:t xml:space="preserve">vol. 303, no. 3, pp. 258-266. </w:t>
            </w:r>
          </w:p>
        </w:tc>
      </w:tr>
      <w:tr w:rsidR="00105FAA" w14:paraId="1D068949" w14:textId="77777777" w:rsidTr="00FB2EAB">
        <w:trPr>
          <w:tblCellSpacing w:w="15" w:type="dxa"/>
        </w:trPr>
        <w:tc>
          <w:tcPr>
            <w:tcW w:w="50" w:type="pct"/>
            <w:hideMark/>
          </w:tcPr>
          <w:p w14:paraId="45FB2751" w14:textId="77777777" w:rsidR="00105FAA" w:rsidRDefault="00105FAA" w:rsidP="00FB2EAB">
            <w:pPr>
              <w:pStyle w:val="Bibliography"/>
              <w:rPr>
                <w:noProof/>
              </w:rPr>
            </w:pPr>
            <w:r>
              <w:rPr>
                <w:noProof/>
              </w:rPr>
              <w:lastRenderedPageBreak/>
              <w:t xml:space="preserve">[47] </w:t>
            </w:r>
          </w:p>
        </w:tc>
        <w:tc>
          <w:tcPr>
            <w:tcW w:w="0" w:type="auto"/>
            <w:hideMark/>
          </w:tcPr>
          <w:p w14:paraId="4F20165B"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 </w:t>
            </w:r>
            <w:r>
              <w:rPr>
                <w:noProof/>
              </w:rPr>
              <w:t xml:space="preserve">vol. 26, no. 3, pp. 189-193, 1997. </w:t>
            </w:r>
          </w:p>
        </w:tc>
      </w:tr>
      <w:tr w:rsidR="00105FAA" w14:paraId="041F7907" w14:textId="77777777" w:rsidTr="00FB2EAB">
        <w:trPr>
          <w:tblCellSpacing w:w="15" w:type="dxa"/>
        </w:trPr>
        <w:tc>
          <w:tcPr>
            <w:tcW w:w="50" w:type="pct"/>
            <w:hideMark/>
          </w:tcPr>
          <w:p w14:paraId="1ECD8266" w14:textId="77777777" w:rsidR="00105FAA" w:rsidRDefault="00105FAA" w:rsidP="00FB2EAB">
            <w:pPr>
              <w:pStyle w:val="Bibliography"/>
              <w:rPr>
                <w:noProof/>
              </w:rPr>
            </w:pPr>
            <w:r>
              <w:rPr>
                <w:noProof/>
              </w:rPr>
              <w:t xml:space="preserve">[48] </w:t>
            </w:r>
          </w:p>
        </w:tc>
        <w:tc>
          <w:tcPr>
            <w:tcW w:w="0" w:type="auto"/>
            <w:hideMark/>
          </w:tcPr>
          <w:p w14:paraId="4D104477" w14:textId="77777777" w:rsidR="00105FAA" w:rsidRDefault="00105FAA" w:rsidP="00FB2EAB">
            <w:pPr>
              <w:pStyle w:val="Bibliography"/>
              <w:rPr>
                <w:noProof/>
              </w:rPr>
            </w:pPr>
            <w:r>
              <w:rPr>
                <w:noProof/>
              </w:rPr>
              <w:t xml:space="preserve">H. D. L. a. m. I. F. A. R. W. (. Howard JH, Handbook of Human Factors and the Older Adult, New York: Academic, 1996. </w:t>
            </w:r>
          </w:p>
        </w:tc>
      </w:tr>
      <w:tr w:rsidR="00105FAA" w14:paraId="365E065D" w14:textId="77777777" w:rsidTr="00FB2EAB">
        <w:trPr>
          <w:tblCellSpacing w:w="15" w:type="dxa"/>
        </w:trPr>
        <w:tc>
          <w:tcPr>
            <w:tcW w:w="50" w:type="pct"/>
            <w:hideMark/>
          </w:tcPr>
          <w:p w14:paraId="4672B551" w14:textId="77777777" w:rsidR="00105FAA" w:rsidRDefault="00105FAA" w:rsidP="00FB2EAB">
            <w:pPr>
              <w:pStyle w:val="Bibliography"/>
              <w:rPr>
                <w:noProof/>
              </w:rPr>
            </w:pPr>
            <w:r>
              <w:rPr>
                <w:noProof/>
              </w:rPr>
              <w:t xml:space="preserve">[49] </w:t>
            </w:r>
          </w:p>
        </w:tc>
        <w:tc>
          <w:tcPr>
            <w:tcW w:w="0" w:type="auto"/>
            <w:hideMark/>
          </w:tcPr>
          <w:p w14:paraId="39A2D1F9" w14:textId="77777777" w:rsidR="00105FAA" w:rsidRDefault="00105FAA" w:rsidP="00FB2EAB">
            <w:pPr>
              <w:pStyle w:val="Bibliography"/>
              <w:rPr>
                <w:noProof/>
              </w:rPr>
            </w:pPr>
            <w:r>
              <w:rPr>
                <w:noProof/>
              </w:rPr>
              <w:t xml:space="preserve">S. G. W. S. I. R. T. E. K. E. Petersen RC, "Mild cognitive impairment: clinical characterization and outcome.," </w:t>
            </w:r>
            <w:r>
              <w:rPr>
                <w:i/>
                <w:iCs/>
                <w:noProof/>
              </w:rPr>
              <w:t xml:space="preserve">Arch. Neurol. , </w:t>
            </w:r>
            <w:r>
              <w:rPr>
                <w:noProof/>
              </w:rPr>
              <w:t xml:space="preserve">vol. 56, no. 3, p. 3038, 2009. </w:t>
            </w:r>
          </w:p>
        </w:tc>
      </w:tr>
      <w:tr w:rsidR="00105FAA" w14:paraId="427C4242" w14:textId="77777777" w:rsidTr="00FB2EAB">
        <w:trPr>
          <w:tblCellSpacing w:w="15" w:type="dxa"/>
        </w:trPr>
        <w:tc>
          <w:tcPr>
            <w:tcW w:w="50" w:type="pct"/>
            <w:hideMark/>
          </w:tcPr>
          <w:p w14:paraId="5026ED82" w14:textId="77777777" w:rsidR="00105FAA" w:rsidRDefault="00105FAA" w:rsidP="00FB2EAB">
            <w:pPr>
              <w:pStyle w:val="Bibliography"/>
              <w:rPr>
                <w:noProof/>
              </w:rPr>
            </w:pPr>
            <w:r>
              <w:rPr>
                <w:noProof/>
              </w:rPr>
              <w:t xml:space="preserve">[50] </w:t>
            </w:r>
          </w:p>
        </w:tc>
        <w:tc>
          <w:tcPr>
            <w:tcW w:w="0" w:type="auto"/>
            <w:hideMark/>
          </w:tcPr>
          <w:p w14:paraId="00727843" w14:textId="77777777" w:rsidR="00105FAA" w:rsidRDefault="00105FAA" w:rsidP="00FB2EAB">
            <w:pPr>
              <w:pStyle w:val="Bibliography"/>
              <w:rPr>
                <w:noProof/>
              </w:rPr>
            </w:pPr>
            <w:r>
              <w:rPr>
                <w:noProof/>
              </w:rPr>
              <w:t>A. Association, " Alzheimer’s Disease Facts and Figures. Alzheimer’s &amp; Dementia.," 2015.</w:t>
            </w:r>
          </w:p>
        </w:tc>
      </w:tr>
      <w:tr w:rsidR="00105FAA" w14:paraId="71D337F8" w14:textId="77777777" w:rsidTr="00FB2EAB">
        <w:trPr>
          <w:tblCellSpacing w:w="15" w:type="dxa"/>
        </w:trPr>
        <w:tc>
          <w:tcPr>
            <w:tcW w:w="50" w:type="pct"/>
            <w:hideMark/>
          </w:tcPr>
          <w:p w14:paraId="3406C65B" w14:textId="77777777" w:rsidR="00105FAA" w:rsidRDefault="00105FAA" w:rsidP="00FB2EAB">
            <w:pPr>
              <w:pStyle w:val="Bibliography"/>
              <w:rPr>
                <w:noProof/>
              </w:rPr>
            </w:pPr>
            <w:r>
              <w:rPr>
                <w:noProof/>
              </w:rPr>
              <w:t xml:space="preserve">[51] </w:t>
            </w:r>
          </w:p>
        </w:tc>
        <w:tc>
          <w:tcPr>
            <w:tcW w:w="0" w:type="auto"/>
            <w:hideMark/>
          </w:tcPr>
          <w:p w14:paraId="02F450FA" w14:textId="77777777" w:rsidR="00105FAA" w:rsidRDefault="00105FAA" w:rsidP="00FB2EAB">
            <w:pPr>
              <w:pStyle w:val="Bibliography"/>
              <w:rPr>
                <w:noProof/>
              </w:rPr>
            </w:pPr>
            <w:r>
              <w:rPr>
                <w:noProof/>
              </w:rPr>
              <w:t>"UCSF Memory and Aging Center. Mild Cognitive Impairment.," 2013.</w:t>
            </w:r>
          </w:p>
        </w:tc>
      </w:tr>
      <w:tr w:rsidR="00105FAA" w14:paraId="4EB18118" w14:textId="77777777" w:rsidTr="00FB2EAB">
        <w:trPr>
          <w:tblCellSpacing w:w="15" w:type="dxa"/>
        </w:trPr>
        <w:tc>
          <w:tcPr>
            <w:tcW w:w="50" w:type="pct"/>
            <w:hideMark/>
          </w:tcPr>
          <w:p w14:paraId="4F172B4B" w14:textId="77777777" w:rsidR="00105FAA" w:rsidRDefault="00105FAA" w:rsidP="00FB2EAB">
            <w:pPr>
              <w:pStyle w:val="Bibliography"/>
              <w:rPr>
                <w:noProof/>
              </w:rPr>
            </w:pPr>
            <w:r>
              <w:rPr>
                <w:noProof/>
              </w:rPr>
              <w:t xml:space="preserve">[52] </w:t>
            </w:r>
          </w:p>
        </w:tc>
        <w:tc>
          <w:tcPr>
            <w:tcW w:w="0" w:type="auto"/>
            <w:hideMark/>
          </w:tcPr>
          <w:p w14:paraId="46E4B2F0" w14:textId="77777777" w:rsidR="00105FAA" w:rsidRDefault="00105FAA" w:rsidP="00FB2EAB">
            <w:pPr>
              <w:pStyle w:val="Bibliography"/>
              <w:rPr>
                <w:noProof/>
              </w:rPr>
            </w:pPr>
            <w:r>
              <w:rPr>
                <w:noProof/>
              </w:rPr>
              <w:t xml:space="preserve">B. L. V. S. e. a. Jefferson AL, "Characterization of activities of daily living in individuals with mild cognitive impairment," </w:t>
            </w:r>
            <w:r>
              <w:rPr>
                <w:i/>
                <w:iCs/>
                <w:noProof/>
              </w:rPr>
              <w:t xml:space="preserve">Am J Geriatr Psychiatry, </w:t>
            </w:r>
            <w:r>
              <w:rPr>
                <w:noProof/>
              </w:rPr>
              <w:t xml:space="preserve">2008. </w:t>
            </w:r>
          </w:p>
        </w:tc>
      </w:tr>
      <w:tr w:rsidR="00105FAA" w14:paraId="4DAC7B29" w14:textId="77777777" w:rsidTr="00FB2EAB">
        <w:trPr>
          <w:tblCellSpacing w:w="15" w:type="dxa"/>
        </w:trPr>
        <w:tc>
          <w:tcPr>
            <w:tcW w:w="50" w:type="pct"/>
            <w:hideMark/>
          </w:tcPr>
          <w:p w14:paraId="0AB262BE" w14:textId="77777777" w:rsidR="00105FAA" w:rsidRDefault="00105FAA" w:rsidP="00FB2EAB">
            <w:pPr>
              <w:pStyle w:val="Bibliography"/>
              <w:rPr>
                <w:noProof/>
              </w:rPr>
            </w:pPr>
            <w:r>
              <w:rPr>
                <w:noProof/>
              </w:rPr>
              <w:t xml:space="preserve">[53] </w:t>
            </w:r>
          </w:p>
        </w:tc>
        <w:tc>
          <w:tcPr>
            <w:tcW w:w="0" w:type="auto"/>
            <w:hideMark/>
          </w:tcPr>
          <w:p w14:paraId="7882D183" w14:textId="77777777" w:rsidR="00105FAA" w:rsidRDefault="00105FAA" w:rsidP="00FB2EAB">
            <w:pPr>
              <w:pStyle w:val="Bibliography"/>
              <w:rPr>
                <w:noProof/>
              </w:rPr>
            </w:pPr>
            <w:r>
              <w:rPr>
                <w:noProof/>
              </w:rPr>
              <w:t xml:space="preserve">M. D. R. B. H. D. C.-W. D. D. C. Farias ST, "MCI is associated with deficits in everyday functioning.," </w:t>
            </w:r>
            <w:r>
              <w:rPr>
                <w:i/>
                <w:iCs/>
                <w:noProof/>
              </w:rPr>
              <w:t xml:space="preserve">Alzheimer Dis Assoc Disord , </w:t>
            </w:r>
            <w:r>
              <w:rPr>
                <w:noProof/>
              </w:rPr>
              <w:t xml:space="preserve">vol. 20, no. 4, pp. 217-223, 2006. </w:t>
            </w:r>
          </w:p>
        </w:tc>
      </w:tr>
      <w:tr w:rsidR="00105FAA" w14:paraId="6D97F254" w14:textId="77777777" w:rsidTr="00FB2EAB">
        <w:trPr>
          <w:tblCellSpacing w:w="15" w:type="dxa"/>
        </w:trPr>
        <w:tc>
          <w:tcPr>
            <w:tcW w:w="50" w:type="pct"/>
            <w:hideMark/>
          </w:tcPr>
          <w:p w14:paraId="6CFDB560" w14:textId="77777777" w:rsidR="00105FAA" w:rsidRDefault="00105FAA" w:rsidP="00FB2EAB">
            <w:pPr>
              <w:pStyle w:val="Bibliography"/>
              <w:rPr>
                <w:noProof/>
              </w:rPr>
            </w:pPr>
            <w:r>
              <w:rPr>
                <w:noProof/>
              </w:rPr>
              <w:t xml:space="preserve">[54] </w:t>
            </w:r>
          </w:p>
        </w:tc>
        <w:tc>
          <w:tcPr>
            <w:tcW w:w="0" w:type="auto"/>
            <w:hideMark/>
          </w:tcPr>
          <w:p w14:paraId="5C2409C7" w14:textId="77777777" w:rsidR="00105FAA" w:rsidRDefault="00105FAA" w:rsidP="00FB2EAB">
            <w:pPr>
              <w:pStyle w:val="Bibliography"/>
              <w:rPr>
                <w:noProof/>
              </w:rPr>
            </w:pPr>
            <w:r>
              <w:rPr>
                <w:noProof/>
              </w:rPr>
              <w:t xml:space="preserve">L. L. C. H. L. V. Tam CW, "Characteristic profiles of instrumental activities of daily living in Chinese older persons with mild cognitive impairment.," </w:t>
            </w:r>
            <w:r>
              <w:rPr>
                <w:i/>
                <w:iCs/>
                <w:noProof/>
              </w:rPr>
              <w:t xml:space="preserve">Am J Alzheimers Dis Other Demen, </w:t>
            </w:r>
            <w:r>
              <w:rPr>
                <w:noProof/>
              </w:rPr>
              <w:t xml:space="preserve">vol. 22, no. 3, pp. 211-217, 2007. </w:t>
            </w:r>
          </w:p>
        </w:tc>
      </w:tr>
      <w:tr w:rsidR="00105FAA" w14:paraId="3A584453" w14:textId="77777777" w:rsidTr="00FB2EAB">
        <w:trPr>
          <w:tblCellSpacing w:w="15" w:type="dxa"/>
        </w:trPr>
        <w:tc>
          <w:tcPr>
            <w:tcW w:w="50" w:type="pct"/>
            <w:hideMark/>
          </w:tcPr>
          <w:p w14:paraId="793874F3" w14:textId="77777777" w:rsidR="00105FAA" w:rsidRDefault="00105FAA" w:rsidP="00FB2EAB">
            <w:pPr>
              <w:pStyle w:val="Bibliography"/>
              <w:rPr>
                <w:noProof/>
              </w:rPr>
            </w:pPr>
            <w:r>
              <w:rPr>
                <w:noProof/>
              </w:rPr>
              <w:t xml:space="preserve">[55] </w:t>
            </w:r>
          </w:p>
        </w:tc>
        <w:tc>
          <w:tcPr>
            <w:tcW w:w="0" w:type="auto"/>
            <w:hideMark/>
          </w:tcPr>
          <w:p w14:paraId="05EB98F9" w14:textId="77777777" w:rsidR="00105FAA" w:rsidRDefault="00105FAA" w:rsidP="00FB2EAB">
            <w:pPr>
              <w:pStyle w:val="Bibliography"/>
              <w:rPr>
                <w:noProof/>
              </w:rPr>
            </w:pPr>
            <w:r>
              <w:rPr>
                <w:noProof/>
              </w:rPr>
              <w:t xml:space="preserve">F. G. W. R. Purser JL, "Memory complaint is not necessary for diagnosis of mild cognitive impairment and does not predict 10-year trajectories of functional disability, word recall, or short portable mental status questionnaire limitati," </w:t>
            </w:r>
            <w:r>
              <w:rPr>
                <w:i/>
                <w:iCs/>
                <w:noProof/>
              </w:rPr>
              <w:t xml:space="preserve">J Am Geriatr Soc, </w:t>
            </w:r>
            <w:r>
              <w:rPr>
                <w:noProof/>
              </w:rPr>
              <w:t xml:space="preserve">vol. 54, no. 2, pp. 335-338, 2006. </w:t>
            </w:r>
          </w:p>
        </w:tc>
      </w:tr>
      <w:tr w:rsidR="00105FAA" w14:paraId="741935FA" w14:textId="77777777" w:rsidTr="00FB2EAB">
        <w:trPr>
          <w:tblCellSpacing w:w="15" w:type="dxa"/>
        </w:trPr>
        <w:tc>
          <w:tcPr>
            <w:tcW w:w="50" w:type="pct"/>
            <w:hideMark/>
          </w:tcPr>
          <w:p w14:paraId="67420302" w14:textId="77777777" w:rsidR="00105FAA" w:rsidRDefault="00105FAA" w:rsidP="00FB2EAB">
            <w:pPr>
              <w:pStyle w:val="Bibliography"/>
              <w:rPr>
                <w:noProof/>
              </w:rPr>
            </w:pPr>
            <w:r>
              <w:rPr>
                <w:noProof/>
              </w:rPr>
              <w:t xml:space="preserve">[56] </w:t>
            </w:r>
          </w:p>
        </w:tc>
        <w:tc>
          <w:tcPr>
            <w:tcW w:w="0" w:type="auto"/>
            <w:hideMark/>
          </w:tcPr>
          <w:p w14:paraId="6A7A6247" w14:textId="77777777" w:rsidR="00105FAA" w:rsidRDefault="00105FAA" w:rsidP="00FB2EAB">
            <w:pPr>
              <w:pStyle w:val="Bibliography"/>
              <w:rPr>
                <w:noProof/>
              </w:rPr>
            </w:pPr>
            <w:r>
              <w:rPr>
                <w:noProof/>
              </w:rPr>
              <w:t xml:space="preserve">C. V. F. C. O. J. D. J. B.-G. P. Pérès K, "Restriction in complex activities of daily living in MCI: impact on outcome," </w:t>
            </w:r>
            <w:r>
              <w:rPr>
                <w:i/>
                <w:iCs/>
                <w:noProof/>
              </w:rPr>
              <w:t xml:space="preserve">Neurology, </w:t>
            </w:r>
            <w:r>
              <w:rPr>
                <w:noProof/>
              </w:rPr>
              <w:t xml:space="preserve">vol. 67, no. 3, pp. 461-466, 2006. </w:t>
            </w:r>
          </w:p>
        </w:tc>
      </w:tr>
      <w:tr w:rsidR="00105FAA" w14:paraId="7F6503C0" w14:textId="77777777" w:rsidTr="00FB2EAB">
        <w:trPr>
          <w:tblCellSpacing w:w="15" w:type="dxa"/>
        </w:trPr>
        <w:tc>
          <w:tcPr>
            <w:tcW w:w="50" w:type="pct"/>
            <w:hideMark/>
          </w:tcPr>
          <w:p w14:paraId="06389F26" w14:textId="77777777" w:rsidR="00105FAA" w:rsidRDefault="00105FAA" w:rsidP="00FB2EAB">
            <w:pPr>
              <w:pStyle w:val="Bibliography"/>
              <w:rPr>
                <w:noProof/>
              </w:rPr>
            </w:pPr>
            <w:r>
              <w:rPr>
                <w:noProof/>
              </w:rPr>
              <w:t xml:space="preserve">[57] </w:t>
            </w:r>
          </w:p>
        </w:tc>
        <w:tc>
          <w:tcPr>
            <w:tcW w:w="0" w:type="auto"/>
            <w:hideMark/>
          </w:tcPr>
          <w:p w14:paraId="453E3ADD" w14:textId="77777777" w:rsidR="00105FAA" w:rsidRDefault="00105FAA" w:rsidP="00FB2EAB">
            <w:pPr>
              <w:pStyle w:val="Bibliography"/>
              <w:rPr>
                <w:noProof/>
              </w:rPr>
            </w:pPr>
            <w:r>
              <w:rPr>
                <w:noProof/>
              </w:rPr>
              <w:t xml:space="preserve">T. e. al., "Progression of Mild Cognitive Impairment to Dementia in Clinics Community-Based Cohorts.," </w:t>
            </w:r>
            <w:r>
              <w:rPr>
                <w:i/>
                <w:iCs/>
                <w:noProof/>
              </w:rPr>
              <w:t xml:space="preserve">Arch Neurol. , </w:t>
            </w:r>
            <w:r>
              <w:rPr>
                <w:noProof/>
              </w:rPr>
              <w:t xml:space="preserve">vol. 66, no. 9, pp. 1151-1157, 2009. </w:t>
            </w:r>
          </w:p>
        </w:tc>
      </w:tr>
      <w:tr w:rsidR="00105FAA" w14:paraId="031BACDD" w14:textId="77777777" w:rsidTr="00FB2EAB">
        <w:trPr>
          <w:tblCellSpacing w:w="15" w:type="dxa"/>
        </w:trPr>
        <w:tc>
          <w:tcPr>
            <w:tcW w:w="50" w:type="pct"/>
            <w:hideMark/>
          </w:tcPr>
          <w:p w14:paraId="614DEA4A" w14:textId="77777777" w:rsidR="00105FAA" w:rsidRDefault="00105FAA" w:rsidP="00FB2EAB">
            <w:pPr>
              <w:pStyle w:val="Bibliography"/>
              <w:rPr>
                <w:noProof/>
              </w:rPr>
            </w:pPr>
            <w:r>
              <w:rPr>
                <w:noProof/>
              </w:rPr>
              <w:t xml:space="preserve">[58] </w:t>
            </w:r>
          </w:p>
        </w:tc>
        <w:tc>
          <w:tcPr>
            <w:tcW w:w="0" w:type="auto"/>
            <w:hideMark/>
          </w:tcPr>
          <w:p w14:paraId="0521F75F" w14:textId="77777777" w:rsidR="00105FAA" w:rsidRDefault="00105FAA" w:rsidP="00FB2EAB">
            <w:pPr>
              <w:pStyle w:val="Bibliography"/>
              <w:rPr>
                <w:noProof/>
              </w:rPr>
            </w:pPr>
            <w:r>
              <w:rPr>
                <w:noProof/>
              </w:rPr>
              <w:t>[Online]. Available: https://www.nia.nih.gov/alzheimers/features/encouraging-eating-advice-home-dementia-caregivers.</w:t>
            </w:r>
          </w:p>
        </w:tc>
      </w:tr>
      <w:tr w:rsidR="00105FAA" w14:paraId="2048269E" w14:textId="77777777" w:rsidTr="00FB2EAB">
        <w:trPr>
          <w:tblCellSpacing w:w="15" w:type="dxa"/>
        </w:trPr>
        <w:tc>
          <w:tcPr>
            <w:tcW w:w="50" w:type="pct"/>
            <w:hideMark/>
          </w:tcPr>
          <w:p w14:paraId="57C35A59" w14:textId="77777777" w:rsidR="00105FAA" w:rsidRDefault="00105FAA" w:rsidP="00FB2EAB">
            <w:pPr>
              <w:pStyle w:val="Bibliography"/>
              <w:rPr>
                <w:noProof/>
              </w:rPr>
            </w:pPr>
            <w:r>
              <w:rPr>
                <w:noProof/>
              </w:rPr>
              <w:t xml:space="preserve">[59] </w:t>
            </w:r>
          </w:p>
        </w:tc>
        <w:tc>
          <w:tcPr>
            <w:tcW w:w="0" w:type="auto"/>
            <w:hideMark/>
          </w:tcPr>
          <w:p w14:paraId="7C6DEDC9" w14:textId="77777777" w:rsidR="00105FAA" w:rsidRDefault="00105FAA" w:rsidP="00FB2EAB">
            <w:pPr>
              <w:pStyle w:val="Bibliography"/>
              <w:rPr>
                <w:noProof/>
              </w:rPr>
            </w:pPr>
            <w:r>
              <w:rPr>
                <w:noProof/>
              </w:rPr>
              <w:t xml:space="preserve">A.-I. S., "Sleep and its disorders in aging populations.," </w:t>
            </w:r>
            <w:r>
              <w:rPr>
                <w:i/>
                <w:iCs/>
                <w:noProof/>
              </w:rPr>
              <w:t xml:space="preserve">Sleep Med., </w:t>
            </w:r>
            <w:r>
              <w:rPr>
                <w:noProof/>
              </w:rPr>
              <w:t xml:space="preserve">vol. 10, pp. 7-11, 2009. </w:t>
            </w:r>
          </w:p>
        </w:tc>
      </w:tr>
      <w:tr w:rsidR="00105FAA" w14:paraId="5F703D10" w14:textId="77777777" w:rsidTr="00FB2EAB">
        <w:trPr>
          <w:tblCellSpacing w:w="15" w:type="dxa"/>
        </w:trPr>
        <w:tc>
          <w:tcPr>
            <w:tcW w:w="50" w:type="pct"/>
            <w:hideMark/>
          </w:tcPr>
          <w:p w14:paraId="0AFE32C6" w14:textId="77777777" w:rsidR="00105FAA" w:rsidRDefault="00105FAA" w:rsidP="00FB2EAB">
            <w:pPr>
              <w:pStyle w:val="Bibliography"/>
              <w:rPr>
                <w:noProof/>
              </w:rPr>
            </w:pPr>
            <w:r>
              <w:rPr>
                <w:noProof/>
              </w:rPr>
              <w:t xml:space="preserve">[60] </w:t>
            </w:r>
          </w:p>
        </w:tc>
        <w:tc>
          <w:tcPr>
            <w:tcW w:w="0" w:type="auto"/>
            <w:hideMark/>
          </w:tcPr>
          <w:p w14:paraId="54EE9252" w14:textId="77777777" w:rsidR="00105FAA" w:rsidRDefault="00105FAA" w:rsidP="00FB2EAB">
            <w:pPr>
              <w:pStyle w:val="Bibliography"/>
              <w:rPr>
                <w:noProof/>
              </w:rPr>
            </w:pPr>
            <w:r>
              <w:rPr>
                <w:noProof/>
              </w:rPr>
              <w:t xml:space="preserve">e. a. Naismith SL, "Circadian misalignment and sleep disruption in mild cognitive impairment," </w:t>
            </w:r>
            <w:r>
              <w:rPr>
                <w:i/>
                <w:iCs/>
                <w:noProof/>
              </w:rPr>
              <w:t xml:space="preserve">J Alzheimers Dis. , </w:t>
            </w:r>
            <w:r>
              <w:rPr>
                <w:noProof/>
              </w:rPr>
              <w:t xml:space="preserve">vol. 38, no. 4, pp. 857-866, 2014. </w:t>
            </w:r>
          </w:p>
        </w:tc>
      </w:tr>
      <w:tr w:rsidR="00105FAA" w14:paraId="261F7197" w14:textId="77777777" w:rsidTr="00FB2EAB">
        <w:trPr>
          <w:tblCellSpacing w:w="15" w:type="dxa"/>
        </w:trPr>
        <w:tc>
          <w:tcPr>
            <w:tcW w:w="50" w:type="pct"/>
            <w:hideMark/>
          </w:tcPr>
          <w:p w14:paraId="6FE37084" w14:textId="77777777" w:rsidR="00105FAA" w:rsidRDefault="00105FAA" w:rsidP="00FB2EAB">
            <w:pPr>
              <w:pStyle w:val="Bibliography"/>
              <w:rPr>
                <w:noProof/>
              </w:rPr>
            </w:pPr>
            <w:r>
              <w:rPr>
                <w:noProof/>
              </w:rPr>
              <w:t xml:space="preserve">[61] </w:t>
            </w:r>
          </w:p>
        </w:tc>
        <w:tc>
          <w:tcPr>
            <w:tcW w:w="0" w:type="auto"/>
            <w:hideMark/>
          </w:tcPr>
          <w:p w14:paraId="036072C4" w14:textId="77777777" w:rsidR="00105FAA" w:rsidRDefault="00105FAA" w:rsidP="00FB2EAB">
            <w:pPr>
              <w:pStyle w:val="Bibliography"/>
              <w:rPr>
                <w:noProof/>
              </w:rPr>
            </w:pPr>
            <w:r>
              <w:rPr>
                <w:noProof/>
              </w:rPr>
              <w:t xml:space="preserve">M. C., "Mantelzorg en dementie. Een zorg op zich. Utrecht: Expertisecentrum Informele Zorg, NIZW Zorg.," 2005. </w:t>
            </w:r>
          </w:p>
        </w:tc>
      </w:tr>
      <w:tr w:rsidR="00105FAA" w14:paraId="317E3CFE" w14:textId="77777777" w:rsidTr="00FB2EAB">
        <w:trPr>
          <w:tblCellSpacing w:w="15" w:type="dxa"/>
        </w:trPr>
        <w:tc>
          <w:tcPr>
            <w:tcW w:w="50" w:type="pct"/>
            <w:hideMark/>
          </w:tcPr>
          <w:p w14:paraId="1F558406" w14:textId="77777777" w:rsidR="00105FAA" w:rsidRDefault="00105FAA" w:rsidP="00FB2EAB">
            <w:pPr>
              <w:pStyle w:val="Bibliography"/>
              <w:rPr>
                <w:noProof/>
              </w:rPr>
            </w:pPr>
            <w:r>
              <w:rPr>
                <w:noProof/>
              </w:rPr>
              <w:t xml:space="preserve">[62] </w:t>
            </w:r>
          </w:p>
        </w:tc>
        <w:tc>
          <w:tcPr>
            <w:tcW w:w="0" w:type="auto"/>
            <w:hideMark/>
          </w:tcPr>
          <w:p w14:paraId="2EB6AFAD" w14:textId="77777777" w:rsidR="00105FAA" w:rsidRDefault="00105FAA" w:rsidP="00FB2EAB">
            <w:pPr>
              <w:pStyle w:val="Bibliography"/>
              <w:rPr>
                <w:noProof/>
              </w:rPr>
            </w:pPr>
            <w:r>
              <w:rPr>
                <w:noProof/>
              </w:rPr>
              <w:t xml:space="preserve">v. d. B. S. T. J. Joosten L, "Help me even herinneren; Een gids voor mensen met milde </w:t>
            </w:r>
            <w:r>
              <w:rPr>
                <w:noProof/>
              </w:rPr>
              <w:lastRenderedPageBreak/>
              <w:t xml:space="preserve">geheugenproblemen en hun naasten.," 2008. </w:t>
            </w:r>
          </w:p>
        </w:tc>
      </w:tr>
      <w:tr w:rsidR="00105FAA" w14:paraId="409A7E61" w14:textId="77777777" w:rsidTr="00FB2EAB">
        <w:trPr>
          <w:tblCellSpacing w:w="15" w:type="dxa"/>
        </w:trPr>
        <w:tc>
          <w:tcPr>
            <w:tcW w:w="50" w:type="pct"/>
            <w:hideMark/>
          </w:tcPr>
          <w:p w14:paraId="52F69824" w14:textId="77777777" w:rsidR="00105FAA" w:rsidRDefault="00105FAA" w:rsidP="00FB2EAB">
            <w:pPr>
              <w:pStyle w:val="Bibliography"/>
              <w:rPr>
                <w:noProof/>
              </w:rPr>
            </w:pPr>
            <w:r>
              <w:rPr>
                <w:noProof/>
              </w:rPr>
              <w:lastRenderedPageBreak/>
              <w:t xml:space="preserve">[63] </w:t>
            </w:r>
          </w:p>
        </w:tc>
        <w:tc>
          <w:tcPr>
            <w:tcW w:w="0" w:type="auto"/>
            <w:hideMark/>
          </w:tcPr>
          <w:p w14:paraId="59377BF0" w14:textId="77777777" w:rsidR="00105FAA" w:rsidRDefault="00105FAA" w:rsidP="00FB2EAB">
            <w:pPr>
              <w:pStyle w:val="Bibliography"/>
              <w:rPr>
                <w:noProof/>
              </w:rPr>
            </w:pPr>
            <w:r>
              <w:rPr>
                <w:noProof/>
              </w:rPr>
              <w:t>"Mayo Clinic. Mild cognitive impairment (MCI).," 2012.</w:t>
            </w:r>
          </w:p>
        </w:tc>
      </w:tr>
      <w:tr w:rsidR="00105FAA" w14:paraId="5E6D4F47" w14:textId="77777777" w:rsidTr="00FB2EAB">
        <w:trPr>
          <w:tblCellSpacing w:w="15" w:type="dxa"/>
        </w:trPr>
        <w:tc>
          <w:tcPr>
            <w:tcW w:w="50" w:type="pct"/>
            <w:hideMark/>
          </w:tcPr>
          <w:p w14:paraId="01EF2110" w14:textId="77777777" w:rsidR="00105FAA" w:rsidRDefault="00105FAA" w:rsidP="00FB2EAB">
            <w:pPr>
              <w:pStyle w:val="Bibliography"/>
              <w:rPr>
                <w:noProof/>
              </w:rPr>
            </w:pPr>
            <w:r>
              <w:rPr>
                <w:noProof/>
              </w:rPr>
              <w:t xml:space="preserve">[64] </w:t>
            </w:r>
          </w:p>
        </w:tc>
        <w:tc>
          <w:tcPr>
            <w:tcW w:w="0" w:type="auto"/>
            <w:hideMark/>
          </w:tcPr>
          <w:p w14:paraId="4DD423C6" w14:textId="77777777" w:rsidR="00105FAA" w:rsidRDefault="00105FAA" w:rsidP="00FB2EAB">
            <w:pPr>
              <w:pStyle w:val="Bibliography"/>
              <w:rPr>
                <w:noProof/>
              </w:rPr>
            </w:pPr>
            <w:r>
              <w:rPr>
                <w:noProof/>
              </w:rPr>
              <w:t>M. K. T. A. Anderson ND, "Living with Mild Cognitive Impairment: A Guide to Maximizing Brain Health and Reducing Risk of Dementia.," 2015.</w:t>
            </w:r>
          </w:p>
        </w:tc>
      </w:tr>
      <w:tr w:rsidR="00105FAA" w14:paraId="453AB1F7" w14:textId="77777777" w:rsidTr="00FB2EAB">
        <w:trPr>
          <w:tblCellSpacing w:w="15" w:type="dxa"/>
        </w:trPr>
        <w:tc>
          <w:tcPr>
            <w:tcW w:w="50" w:type="pct"/>
            <w:hideMark/>
          </w:tcPr>
          <w:p w14:paraId="22873A4D" w14:textId="77777777" w:rsidR="00105FAA" w:rsidRDefault="00105FAA" w:rsidP="00FB2EAB">
            <w:pPr>
              <w:pStyle w:val="Bibliography"/>
              <w:rPr>
                <w:noProof/>
              </w:rPr>
            </w:pPr>
            <w:r>
              <w:rPr>
                <w:noProof/>
              </w:rPr>
              <w:t xml:space="preserve">[65] </w:t>
            </w:r>
          </w:p>
        </w:tc>
        <w:tc>
          <w:tcPr>
            <w:tcW w:w="0" w:type="auto"/>
            <w:hideMark/>
          </w:tcPr>
          <w:p w14:paraId="38D457D7" w14:textId="77777777" w:rsidR="00105FAA" w:rsidRDefault="00105FAA" w:rsidP="00FB2EAB">
            <w:pPr>
              <w:pStyle w:val="Bibliography"/>
              <w:rPr>
                <w:noProof/>
              </w:rPr>
            </w:pPr>
            <w:r>
              <w:rPr>
                <w:noProof/>
              </w:rPr>
              <w:t>L. D. Langa KM, "The Diagnosis and Management of Mild Cognitive Impairment: A Clinical Review.".</w:t>
            </w:r>
          </w:p>
        </w:tc>
      </w:tr>
      <w:tr w:rsidR="00105FAA" w14:paraId="47DEA9E9" w14:textId="77777777" w:rsidTr="00FB2EAB">
        <w:trPr>
          <w:tblCellSpacing w:w="15" w:type="dxa"/>
        </w:trPr>
        <w:tc>
          <w:tcPr>
            <w:tcW w:w="50" w:type="pct"/>
            <w:hideMark/>
          </w:tcPr>
          <w:p w14:paraId="77CA28EB" w14:textId="77777777" w:rsidR="00105FAA" w:rsidRDefault="00105FAA" w:rsidP="00FB2EAB">
            <w:pPr>
              <w:pStyle w:val="Bibliography"/>
              <w:rPr>
                <w:noProof/>
              </w:rPr>
            </w:pPr>
            <w:r>
              <w:rPr>
                <w:noProof/>
              </w:rPr>
              <w:t xml:space="preserve">[66] </w:t>
            </w:r>
          </w:p>
        </w:tc>
        <w:tc>
          <w:tcPr>
            <w:tcW w:w="0" w:type="auto"/>
            <w:hideMark/>
          </w:tcPr>
          <w:p w14:paraId="2190B78F" w14:textId="77777777" w:rsidR="00105FAA" w:rsidRDefault="00105FAA" w:rsidP="00FB2EAB">
            <w:pPr>
              <w:pStyle w:val="Bibliography"/>
              <w:rPr>
                <w:noProof/>
              </w:rPr>
            </w:pPr>
            <w:r>
              <w:rPr>
                <w:noProof/>
              </w:rPr>
              <w:t xml:space="preserve">V. B., "The future of home and community based long term care," </w:t>
            </w:r>
            <w:r>
              <w:rPr>
                <w:i/>
                <w:iCs/>
                <w:noProof/>
              </w:rPr>
              <w:t xml:space="preserve">Aging Research &amp; Policy Report, </w:t>
            </w:r>
            <w:r>
              <w:rPr>
                <w:noProof/>
              </w:rPr>
              <w:t xml:space="preserve">vol. 8, pp. 25-30, 1998. </w:t>
            </w:r>
          </w:p>
        </w:tc>
      </w:tr>
      <w:tr w:rsidR="00105FAA" w14:paraId="033AD63B" w14:textId="77777777" w:rsidTr="00FB2EAB">
        <w:trPr>
          <w:tblCellSpacing w:w="15" w:type="dxa"/>
        </w:trPr>
        <w:tc>
          <w:tcPr>
            <w:tcW w:w="50" w:type="pct"/>
            <w:hideMark/>
          </w:tcPr>
          <w:p w14:paraId="44293BFE" w14:textId="77777777" w:rsidR="00105FAA" w:rsidRDefault="00105FAA" w:rsidP="00FB2EAB">
            <w:pPr>
              <w:pStyle w:val="Bibliography"/>
              <w:rPr>
                <w:noProof/>
              </w:rPr>
            </w:pPr>
            <w:r>
              <w:rPr>
                <w:noProof/>
              </w:rPr>
              <w:t xml:space="preserve">[67] </w:t>
            </w:r>
          </w:p>
        </w:tc>
        <w:tc>
          <w:tcPr>
            <w:tcW w:w="0" w:type="auto"/>
            <w:hideMark/>
          </w:tcPr>
          <w:p w14:paraId="7CEF4BC6" w14:textId="77777777" w:rsidR="00105FAA" w:rsidRDefault="00105FAA" w:rsidP="00FB2EAB">
            <w:pPr>
              <w:pStyle w:val="Bibliography"/>
              <w:rPr>
                <w:noProof/>
              </w:rPr>
            </w:pPr>
            <w:r>
              <w:rPr>
                <w:noProof/>
              </w:rPr>
              <w:t xml:space="preserve">C. V. F. C. O. J. D. J. B.-G. P. Pérès K, " Restriction in complex activities of daily living in MCI: impact on outcome.," </w:t>
            </w:r>
            <w:r>
              <w:rPr>
                <w:i/>
                <w:iCs/>
                <w:noProof/>
              </w:rPr>
              <w:t xml:space="preserve">Neurology , </w:t>
            </w:r>
            <w:r>
              <w:rPr>
                <w:noProof/>
              </w:rPr>
              <w:t xml:space="preserve">pp. 461-466, 2006. </w:t>
            </w:r>
          </w:p>
        </w:tc>
      </w:tr>
      <w:tr w:rsidR="00105FAA" w14:paraId="3AE111B1" w14:textId="77777777" w:rsidTr="00FB2EAB">
        <w:trPr>
          <w:tblCellSpacing w:w="15" w:type="dxa"/>
        </w:trPr>
        <w:tc>
          <w:tcPr>
            <w:tcW w:w="50" w:type="pct"/>
            <w:hideMark/>
          </w:tcPr>
          <w:p w14:paraId="03394D1C" w14:textId="77777777" w:rsidR="00105FAA" w:rsidRDefault="00105FAA" w:rsidP="00FB2EAB">
            <w:pPr>
              <w:pStyle w:val="Bibliography"/>
              <w:rPr>
                <w:noProof/>
              </w:rPr>
            </w:pPr>
            <w:r>
              <w:rPr>
                <w:noProof/>
              </w:rPr>
              <w:t xml:space="preserve">[68] </w:t>
            </w:r>
          </w:p>
        </w:tc>
        <w:tc>
          <w:tcPr>
            <w:tcW w:w="0" w:type="auto"/>
            <w:hideMark/>
          </w:tcPr>
          <w:p w14:paraId="484FDD14" w14:textId="77777777" w:rsidR="00105FAA" w:rsidRDefault="00105FAA" w:rsidP="00FB2EAB">
            <w:pPr>
              <w:pStyle w:val="Bibliography"/>
              <w:rPr>
                <w:noProof/>
              </w:rPr>
            </w:pPr>
            <w:r>
              <w:rPr>
                <w:noProof/>
              </w:rPr>
              <w:t>"Family Caregiver Alliance. Mild Cognitive Impairment (MCI).," 2012.</w:t>
            </w:r>
          </w:p>
        </w:tc>
      </w:tr>
      <w:tr w:rsidR="00105FAA" w14:paraId="704E68DA" w14:textId="77777777" w:rsidTr="00FB2EAB">
        <w:trPr>
          <w:tblCellSpacing w:w="15" w:type="dxa"/>
        </w:trPr>
        <w:tc>
          <w:tcPr>
            <w:tcW w:w="50" w:type="pct"/>
            <w:hideMark/>
          </w:tcPr>
          <w:p w14:paraId="677085CB" w14:textId="77777777" w:rsidR="00105FAA" w:rsidRDefault="00105FAA" w:rsidP="00FB2EAB">
            <w:pPr>
              <w:pStyle w:val="Bibliography"/>
              <w:rPr>
                <w:noProof/>
              </w:rPr>
            </w:pPr>
            <w:r>
              <w:rPr>
                <w:noProof/>
              </w:rPr>
              <w:t xml:space="preserve">[69] </w:t>
            </w:r>
          </w:p>
        </w:tc>
        <w:tc>
          <w:tcPr>
            <w:tcW w:w="0" w:type="auto"/>
            <w:hideMark/>
          </w:tcPr>
          <w:p w14:paraId="62C9BC6C" w14:textId="77777777" w:rsidR="00105FAA" w:rsidRDefault="00105FAA" w:rsidP="00FB2EAB">
            <w:pPr>
              <w:pStyle w:val="Bibliography"/>
              <w:rPr>
                <w:noProof/>
              </w:rPr>
            </w:pPr>
            <w:r>
              <w:rPr>
                <w:noProof/>
              </w:rPr>
              <w:t>"Roessingh Research and Development. Health Monitoring Application for elderly with MCI.," 2016.</w:t>
            </w:r>
          </w:p>
        </w:tc>
      </w:tr>
      <w:tr w:rsidR="00105FAA" w14:paraId="238D323F" w14:textId="77777777" w:rsidTr="00FB2EAB">
        <w:trPr>
          <w:tblCellSpacing w:w="15" w:type="dxa"/>
        </w:trPr>
        <w:tc>
          <w:tcPr>
            <w:tcW w:w="50" w:type="pct"/>
            <w:hideMark/>
          </w:tcPr>
          <w:p w14:paraId="0B196970" w14:textId="77777777" w:rsidR="00105FAA" w:rsidRDefault="00105FAA" w:rsidP="00FB2EAB">
            <w:pPr>
              <w:pStyle w:val="Bibliography"/>
              <w:rPr>
                <w:noProof/>
              </w:rPr>
            </w:pPr>
            <w:r>
              <w:rPr>
                <w:noProof/>
              </w:rPr>
              <w:t xml:space="preserve">[70] </w:t>
            </w:r>
          </w:p>
        </w:tc>
        <w:tc>
          <w:tcPr>
            <w:tcW w:w="0" w:type="auto"/>
            <w:hideMark/>
          </w:tcPr>
          <w:p w14:paraId="68EE9313" w14:textId="77777777" w:rsidR="00105FAA" w:rsidRDefault="00105FAA" w:rsidP="00FB2EAB">
            <w:pPr>
              <w:pStyle w:val="Bibliography"/>
              <w:rPr>
                <w:noProof/>
              </w:rPr>
            </w:pPr>
            <w:r>
              <w:rPr>
                <w:noProof/>
              </w:rPr>
              <w:t>A. Association, "Living Well; A Guide for Persons with Mild Cognitive Impairment (MCI) &amp; Early Dementia.," 2015.</w:t>
            </w:r>
          </w:p>
        </w:tc>
      </w:tr>
      <w:tr w:rsidR="00105FAA" w14:paraId="1A1F9E9E" w14:textId="77777777" w:rsidTr="00FB2EAB">
        <w:trPr>
          <w:tblCellSpacing w:w="15" w:type="dxa"/>
        </w:trPr>
        <w:tc>
          <w:tcPr>
            <w:tcW w:w="50" w:type="pct"/>
            <w:hideMark/>
          </w:tcPr>
          <w:p w14:paraId="7ACD5567" w14:textId="77777777" w:rsidR="00105FAA" w:rsidRDefault="00105FAA" w:rsidP="00FB2EAB">
            <w:pPr>
              <w:pStyle w:val="Bibliography"/>
              <w:rPr>
                <w:noProof/>
              </w:rPr>
            </w:pPr>
            <w:r>
              <w:rPr>
                <w:noProof/>
              </w:rPr>
              <w:t xml:space="preserve">[71] </w:t>
            </w:r>
          </w:p>
        </w:tc>
        <w:tc>
          <w:tcPr>
            <w:tcW w:w="0" w:type="auto"/>
            <w:hideMark/>
          </w:tcPr>
          <w:p w14:paraId="32524B4D" w14:textId="77777777" w:rsidR="00105FAA" w:rsidRDefault="00105FAA" w:rsidP="00FB2EAB">
            <w:pPr>
              <w:pStyle w:val="Bibliography"/>
              <w:rPr>
                <w:noProof/>
              </w:rPr>
            </w:pPr>
            <w:r>
              <w:rPr>
                <w:noProof/>
              </w:rPr>
              <w:t>"World Health Organization. Dementia. Fact sheet N°362.," 2015.</w:t>
            </w:r>
          </w:p>
        </w:tc>
      </w:tr>
      <w:tr w:rsidR="00105FAA" w14:paraId="48BC5E4F" w14:textId="77777777" w:rsidTr="00FB2EAB">
        <w:trPr>
          <w:tblCellSpacing w:w="15" w:type="dxa"/>
        </w:trPr>
        <w:tc>
          <w:tcPr>
            <w:tcW w:w="50" w:type="pct"/>
            <w:hideMark/>
          </w:tcPr>
          <w:p w14:paraId="4A14DE7A" w14:textId="77777777" w:rsidR="00105FAA" w:rsidRDefault="00105FAA" w:rsidP="00FB2EAB">
            <w:pPr>
              <w:pStyle w:val="Bibliography"/>
              <w:rPr>
                <w:noProof/>
              </w:rPr>
            </w:pPr>
            <w:r>
              <w:rPr>
                <w:noProof/>
              </w:rPr>
              <w:t xml:space="preserve">[72] </w:t>
            </w:r>
          </w:p>
        </w:tc>
        <w:tc>
          <w:tcPr>
            <w:tcW w:w="0" w:type="auto"/>
            <w:hideMark/>
          </w:tcPr>
          <w:p w14:paraId="1DA7C850" w14:textId="77777777" w:rsidR="00105FAA" w:rsidRDefault="00105FAA" w:rsidP="00FB2EAB">
            <w:pPr>
              <w:pStyle w:val="Bibliography"/>
              <w:rPr>
                <w:noProof/>
              </w:rPr>
            </w:pPr>
            <w:r>
              <w:rPr>
                <w:noProof/>
              </w:rPr>
              <w:t>C. KJ., " Low indoor temperatures and morbidity in the elderly. Age Ageing.," 1986.</w:t>
            </w:r>
          </w:p>
        </w:tc>
      </w:tr>
      <w:tr w:rsidR="00105FAA" w14:paraId="56B8E60F" w14:textId="77777777" w:rsidTr="00FB2EAB">
        <w:trPr>
          <w:tblCellSpacing w:w="15" w:type="dxa"/>
        </w:trPr>
        <w:tc>
          <w:tcPr>
            <w:tcW w:w="50" w:type="pct"/>
            <w:hideMark/>
          </w:tcPr>
          <w:p w14:paraId="7D7ACDD8" w14:textId="77777777" w:rsidR="00105FAA" w:rsidRDefault="00105FAA" w:rsidP="00FB2EAB">
            <w:pPr>
              <w:pStyle w:val="Bibliography"/>
              <w:rPr>
                <w:noProof/>
              </w:rPr>
            </w:pPr>
            <w:r>
              <w:rPr>
                <w:noProof/>
              </w:rPr>
              <w:t xml:space="preserve">[73] </w:t>
            </w:r>
          </w:p>
        </w:tc>
        <w:tc>
          <w:tcPr>
            <w:tcW w:w="0" w:type="auto"/>
            <w:hideMark/>
          </w:tcPr>
          <w:p w14:paraId="6B37CCCE" w14:textId="77777777" w:rsidR="00105FAA" w:rsidRDefault="00105FAA" w:rsidP="00FB2EAB">
            <w:pPr>
              <w:pStyle w:val="Bibliography"/>
              <w:rPr>
                <w:noProof/>
              </w:rPr>
            </w:pPr>
            <w:r>
              <w:rPr>
                <w:noProof/>
              </w:rPr>
              <w:t xml:space="preserve">W. M.L., The complete guide to Alzheimer’s proofing your home., West Lafayette: Purdue University Press. , 2000. </w:t>
            </w:r>
          </w:p>
        </w:tc>
      </w:tr>
      <w:tr w:rsidR="00105FAA" w14:paraId="3FF6A3E9" w14:textId="77777777" w:rsidTr="00FB2EAB">
        <w:trPr>
          <w:tblCellSpacing w:w="15" w:type="dxa"/>
        </w:trPr>
        <w:tc>
          <w:tcPr>
            <w:tcW w:w="50" w:type="pct"/>
            <w:hideMark/>
          </w:tcPr>
          <w:p w14:paraId="0E5EA498" w14:textId="77777777" w:rsidR="00105FAA" w:rsidRDefault="00105FAA" w:rsidP="00FB2EAB">
            <w:pPr>
              <w:pStyle w:val="Bibliography"/>
              <w:rPr>
                <w:noProof/>
              </w:rPr>
            </w:pPr>
            <w:r>
              <w:rPr>
                <w:noProof/>
              </w:rPr>
              <w:t xml:space="preserve">[74] </w:t>
            </w:r>
          </w:p>
        </w:tc>
        <w:tc>
          <w:tcPr>
            <w:tcW w:w="0" w:type="auto"/>
            <w:hideMark/>
          </w:tcPr>
          <w:p w14:paraId="5FDD1835" w14:textId="77777777" w:rsidR="00105FAA" w:rsidRDefault="00105FAA" w:rsidP="00FB2EAB">
            <w:pPr>
              <w:pStyle w:val="Bibliography"/>
              <w:rPr>
                <w:noProof/>
              </w:rPr>
            </w:pPr>
            <w:r>
              <w:rPr>
                <w:noProof/>
              </w:rPr>
              <w:t xml:space="preserve">O. G.-O. A. Zuckerman, "[116Deconstructing gamification: evaluating the effectiveness of continuous measurement, virtual rewards, and social comparison for promoting physical activity. Personal and Ubiquitous Comput," pp. 1705-1719, 2014. </w:t>
            </w:r>
          </w:p>
        </w:tc>
      </w:tr>
      <w:tr w:rsidR="00105FAA" w14:paraId="7DC1C3F4" w14:textId="77777777" w:rsidTr="00FB2EAB">
        <w:trPr>
          <w:tblCellSpacing w:w="15" w:type="dxa"/>
        </w:trPr>
        <w:tc>
          <w:tcPr>
            <w:tcW w:w="50" w:type="pct"/>
            <w:hideMark/>
          </w:tcPr>
          <w:p w14:paraId="73FB08BE" w14:textId="77777777" w:rsidR="00105FAA" w:rsidRDefault="00105FAA" w:rsidP="00FB2EAB">
            <w:pPr>
              <w:pStyle w:val="Bibliography"/>
              <w:rPr>
                <w:noProof/>
              </w:rPr>
            </w:pPr>
            <w:r>
              <w:rPr>
                <w:noProof/>
              </w:rPr>
              <w:t xml:space="preserve">[75] </w:t>
            </w:r>
          </w:p>
        </w:tc>
        <w:tc>
          <w:tcPr>
            <w:tcW w:w="0" w:type="auto"/>
            <w:hideMark/>
          </w:tcPr>
          <w:p w14:paraId="008B5ED5" w14:textId="77777777" w:rsidR="00105FAA" w:rsidRDefault="00105FAA" w:rsidP="00FB2EAB">
            <w:pPr>
              <w:pStyle w:val="Bibliography"/>
              <w:rPr>
                <w:noProof/>
              </w:rPr>
            </w:pPr>
            <w:r>
              <w:rPr>
                <w:noProof/>
              </w:rPr>
              <w:t xml:space="preserve">E. A. L. G. P. Locke, "Building a Practically Useful Theory of Goal Setting and Task Motivation: A 35-Year Odyssey.," </w:t>
            </w:r>
            <w:r>
              <w:rPr>
                <w:i/>
                <w:iCs/>
                <w:noProof/>
              </w:rPr>
              <w:t xml:space="preserve">American Psychologist, </w:t>
            </w:r>
            <w:r>
              <w:rPr>
                <w:noProof/>
              </w:rPr>
              <w:t xml:space="preserve">vol. 57, no. 9, pp. 705-717, 2002. </w:t>
            </w:r>
          </w:p>
        </w:tc>
      </w:tr>
      <w:tr w:rsidR="00105FAA" w14:paraId="0B691588" w14:textId="77777777" w:rsidTr="00FB2EAB">
        <w:trPr>
          <w:tblCellSpacing w:w="15" w:type="dxa"/>
        </w:trPr>
        <w:tc>
          <w:tcPr>
            <w:tcW w:w="50" w:type="pct"/>
            <w:hideMark/>
          </w:tcPr>
          <w:p w14:paraId="0D8758C9" w14:textId="77777777" w:rsidR="00105FAA" w:rsidRDefault="00105FAA" w:rsidP="00FB2EAB">
            <w:pPr>
              <w:pStyle w:val="Bibliography"/>
              <w:rPr>
                <w:noProof/>
              </w:rPr>
            </w:pPr>
            <w:r>
              <w:rPr>
                <w:noProof/>
              </w:rPr>
              <w:t xml:space="preserve">[76] </w:t>
            </w:r>
          </w:p>
        </w:tc>
        <w:tc>
          <w:tcPr>
            <w:tcW w:w="0" w:type="auto"/>
            <w:hideMark/>
          </w:tcPr>
          <w:p w14:paraId="1C65E0AD" w14:textId="77777777" w:rsidR="00105FAA" w:rsidRDefault="00105FAA" w:rsidP="00FB2EAB">
            <w:pPr>
              <w:pStyle w:val="Bibliography"/>
              <w:rPr>
                <w:noProof/>
              </w:rPr>
            </w:pPr>
            <w:r>
              <w:rPr>
                <w:noProof/>
              </w:rPr>
              <w:t xml:space="preserve">v. d. G. T. v. d. W. L. v. d. B. S. S. M. van Velsen L, " Personalization has a Price, Controllability is the Currency: Predictors for the Intention to use Personalized eGovernment Websites.," </w:t>
            </w:r>
            <w:r>
              <w:rPr>
                <w:i/>
                <w:iCs/>
                <w:noProof/>
              </w:rPr>
              <w:t xml:space="preserve">J Organ Comput Electron Commer, </w:t>
            </w:r>
            <w:r>
              <w:rPr>
                <w:noProof/>
              </w:rPr>
              <w:t xml:space="preserve">2010. </w:t>
            </w:r>
          </w:p>
        </w:tc>
      </w:tr>
      <w:tr w:rsidR="00105FAA" w14:paraId="6540BE9A" w14:textId="77777777" w:rsidTr="00FB2EAB">
        <w:trPr>
          <w:tblCellSpacing w:w="15" w:type="dxa"/>
        </w:trPr>
        <w:tc>
          <w:tcPr>
            <w:tcW w:w="50" w:type="pct"/>
            <w:hideMark/>
          </w:tcPr>
          <w:p w14:paraId="596BBD39" w14:textId="77777777" w:rsidR="00105FAA" w:rsidRDefault="00105FAA" w:rsidP="00FB2EAB">
            <w:pPr>
              <w:pStyle w:val="Bibliography"/>
              <w:rPr>
                <w:noProof/>
              </w:rPr>
            </w:pPr>
            <w:r>
              <w:rPr>
                <w:noProof/>
              </w:rPr>
              <w:t xml:space="preserve">[77] </w:t>
            </w:r>
          </w:p>
        </w:tc>
        <w:tc>
          <w:tcPr>
            <w:tcW w:w="0" w:type="auto"/>
            <w:hideMark/>
          </w:tcPr>
          <w:p w14:paraId="1547241A" w14:textId="77777777" w:rsidR="00105FAA" w:rsidRDefault="00105FAA" w:rsidP="00FB2EAB">
            <w:pPr>
              <w:pStyle w:val="Bibliography"/>
              <w:rPr>
                <w:noProof/>
              </w:rPr>
            </w:pPr>
            <w:r>
              <w:rPr>
                <w:noProof/>
              </w:rPr>
              <w:t>"eWALL Deliverable D5.1.2 eWall metadata from the outside: filtered and retrieved," April 2015.</w:t>
            </w:r>
          </w:p>
        </w:tc>
      </w:tr>
      <w:tr w:rsidR="00105FAA" w14:paraId="7866EC22" w14:textId="77777777" w:rsidTr="00FB2EAB">
        <w:trPr>
          <w:tblCellSpacing w:w="15" w:type="dxa"/>
        </w:trPr>
        <w:tc>
          <w:tcPr>
            <w:tcW w:w="50" w:type="pct"/>
            <w:hideMark/>
          </w:tcPr>
          <w:p w14:paraId="7FDD0CE2" w14:textId="77777777" w:rsidR="00105FAA" w:rsidRDefault="00105FAA" w:rsidP="00FB2EAB">
            <w:pPr>
              <w:pStyle w:val="Bibliography"/>
              <w:rPr>
                <w:noProof/>
              </w:rPr>
            </w:pPr>
            <w:r>
              <w:rPr>
                <w:noProof/>
              </w:rPr>
              <w:t xml:space="preserve">[78] </w:t>
            </w:r>
          </w:p>
        </w:tc>
        <w:tc>
          <w:tcPr>
            <w:tcW w:w="0" w:type="auto"/>
            <w:hideMark/>
          </w:tcPr>
          <w:p w14:paraId="5E442C5E" w14:textId="77777777" w:rsidR="00105FAA" w:rsidRDefault="00105FAA" w:rsidP="00FB2EAB">
            <w:pPr>
              <w:pStyle w:val="Bibliography"/>
              <w:rPr>
                <w:noProof/>
              </w:rPr>
            </w:pPr>
            <w:r>
              <w:rPr>
                <w:noProof/>
              </w:rPr>
              <w:t xml:space="preserve">S. L. T. M. M. K. B. J. E. K. M. K. J. N. M. G. W. R. F. W. U. A. M. S. a. E. W. Sherry L. Willis, "Long-term Effects of Cognitive Training on Everyday Functional Outcomes </w:t>
            </w:r>
            <w:r>
              <w:rPr>
                <w:noProof/>
              </w:rPr>
              <w:lastRenderedPageBreak/>
              <w:t xml:space="preserve">in Older Adults," </w:t>
            </w:r>
            <w:r>
              <w:rPr>
                <w:i/>
                <w:iCs/>
                <w:noProof/>
              </w:rPr>
              <w:t xml:space="preserve">JAMA, </w:t>
            </w:r>
            <w:r>
              <w:rPr>
                <w:noProof/>
              </w:rPr>
              <w:t xml:space="preserve">vol. 296, 2006. </w:t>
            </w:r>
          </w:p>
        </w:tc>
      </w:tr>
      <w:tr w:rsidR="00105FAA" w14:paraId="7CAD1FF2" w14:textId="77777777" w:rsidTr="00FB2EAB">
        <w:trPr>
          <w:tblCellSpacing w:w="15" w:type="dxa"/>
        </w:trPr>
        <w:tc>
          <w:tcPr>
            <w:tcW w:w="50" w:type="pct"/>
            <w:hideMark/>
          </w:tcPr>
          <w:p w14:paraId="1F7DDA53" w14:textId="77777777" w:rsidR="00105FAA" w:rsidRDefault="00105FAA" w:rsidP="00FB2EAB">
            <w:pPr>
              <w:pStyle w:val="Bibliography"/>
              <w:rPr>
                <w:noProof/>
              </w:rPr>
            </w:pPr>
            <w:r>
              <w:rPr>
                <w:noProof/>
              </w:rPr>
              <w:lastRenderedPageBreak/>
              <w:t xml:space="preserve">[79] </w:t>
            </w:r>
          </w:p>
        </w:tc>
        <w:tc>
          <w:tcPr>
            <w:tcW w:w="0" w:type="auto"/>
            <w:hideMark/>
          </w:tcPr>
          <w:p w14:paraId="3A2D734D" w14:textId="77777777" w:rsidR="00105FAA" w:rsidRDefault="00105FAA" w:rsidP="00FB2EAB">
            <w:pPr>
              <w:pStyle w:val="Bibliography"/>
              <w:rPr>
                <w:noProof/>
              </w:rPr>
            </w:pPr>
            <w:r>
              <w:rPr>
                <w:noProof/>
              </w:rPr>
              <w:t>"Likert," [Online]. Available: http://en.wikipedia.org/wiki/Likert_scale.</w:t>
            </w:r>
          </w:p>
        </w:tc>
      </w:tr>
      <w:tr w:rsidR="00105FAA" w14:paraId="3A3B0422" w14:textId="77777777" w:rsidTr="00FB2EAB">
        <w:trPr>
          <w:tblCellSpacing w:w="15" w:type="dxa"/>
        </w:trPr>
        <w:tc>
          <w:tcPr>
            <w:tcW w:w="50" w:type="pct"/>
            <w:hideMark/>
          </w:tcPr>
          <w:p w14:paraId="18AF71FD" w14:textId="77777777" w:rsidR="00105FAA" w:rsidRDefault="00105FAA" w:rsidP="00FB2EAB">
            <w:pPr>
              <w:pStyle w:val="Bibliography"/>
              <w:rPr>
                <w:noProof/>
              </w:rPr>
            </w:pPr>
            <w:r>
              <w:rPr>
                <w:noProof/>
              </w:rPr>
              <w:t xml:space="preserve">[80] </w:t>
            </w:r>
          </w:p>
        </w:tc>
        <w:tc>
          <w:tcPr>
            <w:tcW w:w="0" w:type="auto"/>
            <w:hideMark/>
          </w:tcPr>
          <w:p w14:paraId="1DB4C01E" w14:textId="77777777" w:rsidR="00105FAA" w:rsidRDefault="00105FAA" w:rsidP="00FB2EAB">
            <w:pPr>
              <w:pStyle w:val="Bibliography"/>
              <w:rPr>
                <w:noProof/>
              </w:rPr>
            </w:pPr>
            <w:r>
              <w:rPr>
                <w:noProof/>
              </w:rPr>
              <w:t>"eWALL Deliverable D4.1.2, Semantic model of eWALL middleware services," October 2014.</w:t>
            </w:r>
          </w:p>
        </w:tc>
      </w:tr>
      <w:tr w:rsidR="00105FAA" w14:paraId="59753788" w14:textId="77777777" w:rsidTr="00FB2EAB">
        <w:trPr>
          <w:tblCellSpacing w:w="15" w:type="dxa"/>
        </w:trPr>
        <w:tc>
          <w:tcPr>
            <w:tcW w:w="50" w:type="pct"/>
            <w:hideMark/>
          </w:tcPr>
          <w:p w14:paraId="051A5FE7" w14:textId="77777777" w:rsidR="00105FAA" w:rsidRDefault="00105FAA" w:rsidP="00FB2EAB">
            <w:pPr>
              <w:pStyle w:val="Bibliography"/>
              <w:rPr>
                <w:noProof/>
              </w:rPr>
            </w:pPr>
            <w:r>
              <w:rPr>
                <w:noProof/>
              </w:rPr>
              <w:t xml:space="preserve">[81] </w:t>
            </w:r>
          </w:p>
        </w:tc>
        <w:tc>
          <w:tcPr>
            <w:tcW w:w="0" w:type="auto"/>
            <w:hideMark/>
          </w:tcPr>
          <w:p w14:paraId="5FDDC256" w14:textId="77777777" w:rsidR="00105FAA" w:rsidRDefault="00105FAA" w:rsidP="00FB2EAB">
            <w:pPr>
              <w:pStyle w:val="Bibliography"/>
              <w:rPr>
                <w:noProof/>
              </w:rPr>
            </w:pPr>
            <w:r>
              <w:rPr>
                <w:noProof/>
              </w:rPr>
              <w:t>"eWALL Deliverable D3.1.2, eWALL Networked Devices," October 2014.</w:t>
            </w:r>
          </w:p>
        </w:tc>
      </w:tr>
      <w:tr w:rsidR="00105FAA" w14:paraId="1E98983B" w14:textId="77777777" w:rsidTr="00FB2EAB">
        <w:trPr>
          <w:tblCellSpacing w:w="15" w:type="dxa"/>
        </w:trPr>
        <w:tc>
          <w:tcPr>
            <w:tcW w:w="50" w:type="pct"/>
            <w:hideMark/>
          </w:tcPr>
          <w:p w14:paraId="00E03187" w14:textId="77777777" w:rsidR="00105FAA" w:rsidRDefault="00105FAA" w:rsidP="00FB2EAB">
            <w:pPr>
              <w:pStyle w:val="Bibliography"/>
              <w:rPr>
                <w:noProof/>
              </w:rPr>
            </w:pPr>
            <w:r>
              <w:rPr>
                <w:noProof/>
              </w:rPr>
              <w:t xml:space="preserve">[82] </w:t>
            </w:r>
          </w:p>
        </w:tc>
        <w:tc>
          <w:tcPr>
            <w:tcW w:w="0" w:type="auto"/>
            <w:hideMark/>
          </w:tcPr>
          <w:p w14:paraId="33D8C8B5" w14:textId="77777777" w:rsidR="00105FAA" w:rsidRDefault="00105FAA" w:rsidP="00FB2EAB">
            <w:pPr>
              <w:pStyle w:val="Bibliography"/>
              <w:rPr>
                <w:noProof/>
              </w:rPr>
            </w:pPr>
            <w:r>
              <w:rPr>
                <w:noProof/>
              </w:rPr>
              <w:t>"eWALL Deliverable D3.2.2, Perception from sensors," October 2014.</w:t>
            </w:r>
          </w:p>
        </w:tc>
      </w:tr>
      <w:tr w:rsidR="00105FAA" w14:paraId="00A47868" w14:textId="77777777" w:rsidTr="00FB2EAB">
        <w:trPr>
          <w:tblCellSpacing w:w="15" w:type="dxa"/>
        </w:trPr>
        <w:tc>
          <w:tcPr>
            <w:tcW w:w="50" w:type="pct"/>
            <w:hideMark/>
          </w:tcPr>
          <w:p w14:paraId="5F14D18E" w14:textId="77777777" w:rsidR="00105FAA" w:rsidRDefault="00105FAA" w:rsidP="00FB2EAB">
            <w:pPr>
              <w:pStyle w:val="Bibliography"/>
              <w:rPr>
                <w:noProof/>
              </w:rPr>
            </w:pPr>
            <w:r>
              <w:rPr>
                <w:noProof/>
              </w:rPr>
              <w:t xml:space="preserve">[83] </w:t>
            </w:r>
          </w:p>
        </w:tc>
        <w:tc>
          <w:tcPr>
            <w:tcW w:w="0" w:type="auto"/>
            <w:hideMark/>
          </w:tcPr>
          <w:p w14:paraId="3CB82D09" w14:textId="77777777" w:rsidR="00105FAA" w:rsidRDefault="00105FAA" w:rsidP="00FB2EAB">
            <w:pPr>
              <w:pStyle w:val="Bibliography"/>
              <w:rPr>
                <w:noProof/>
              </w:rPr>
            </w:pPr>
            <w:r>
              <w:rPr>
                <w:noProof/>
              </w:rPr>
              <w:t>"eWALL Deliverable D2.2, Initial Scenarios and Use-Cases v1.0," February 2014.</w:t>
            </w:r>
          </w:p>
        </w:tc>
      </w:tr>
      <w:tr w:rsidR="00105FAA" w14:paraId="4E877E48" w14:textId="77777777" w:rsidTr="00FB2EAB">
        <w:trPr>
          <w:tblCellSpacing w:w="15" w:type="dxa"/>
        </w:trPr>
        <w:tc>
          <w:tcPr>
            <w:tcW w:w="50" w:type="pct"/>
            <w:hideMark/>
          </w:tcPr>
          <w:p w14:paraId="40ABE1DB" w14:textId="77777777" w:rsidR="00105FAA" w:rsidRDefault="00105FAA" w:rsidP="00FB2EAB">
            <w:pPr>
              <w:pStyle w:val="Bibliography"/>
              <w:rPr>
                <w:noProof/>
              </w:rPr>
            </w:pPr>
            <w:r>
              <w:rPr>
                <w:noProof/>
              </w:rPr>
              <w:t xml:space="preserve">[84] </w:t>
            </w:r>
          </w:p>
        </w:tc>
        <w:tc>
          <w:tcPr>
            <w:tcW w:w="0" w:type="auto"/>
            <w:hideMark/>
          </w:tcPr>
          <w:p w14:paraId="1D04719E" w14:textId="77777777" w:rsidR="00105FAA" w:rsidRDefault="00105FAA" w:rsidP="00FB2EAB">
            <w:pPr>
              <w:pStyle w:val="Bibliography"/>
              <w:rPr>
                <w:noProof/>
              </w:rPr>
            </w:pPr>
            <w:r>
              <w:rPr>
                <w:noProof/>
              </w:rPr>
              <w:t>"eWALL Deliverable D2.1, Preliminary User and System Requirements v1.0," February 2014.</w:t>
            </w:r>
          </w:p>
        </w:tc>
      </w:tr>
      <w:tr w:rsidR="00105FAA" w14:paraId="0E91FD62" w14:textId="77777777" w:rsidTr="00FB2EAB">
        <w:trPr>
          <w:tblCellSpacing w:w="15" w:type="dxa"/>
        </w:trPr>
        <w:tc>
          <w:tcPr>
            <w:tcW w:w="50" w:type="pct"/>
            <w:hideMark/>
          </w:tcPr>
          <w:p w14:paraId="3F047FBA" w14:textId="77777777" w:rsidR="00105FAA" w:rsidRDefault="00105FAA" w:rsidP="00FB2EAB">
            <w:pPr>
              <w:pStyle w:val="Bibliography"/>
              <w:rPr>
                <w:noProof/>
              </w:rPr>
            </w:pPr>
            <w:r>
              <w:rPr>
                <w:noProof/>
              </w:rPr>
              <w:t xml:space="preserve">[85] </w:t>
            </w:r>
          </w:p>
        </w:tc>
        <w:tc>
          <w:tcPr>
            <w:tcW w:w="0" w:type="auto"/>
            <w:hideMark/>
          </w:tcPr>
          <w:p w14:paraId="2AA4C7CE" w14:textId="77777777" w:rsidR="00105FAA" w:rsidRDefault="00105FAA" w:rsidP="00FB2EAB">
            <w:pPr>
              <w:pStyle w:val="Bibliography"/>
              <w:rPr>
                <w:noProof/>
              </w:rPr>
            </w:pPr>
            <w:r>
              <w:rPr>
                <w:noProof/>
              </w:rPr>
              <w:t>"Context awareness," [Online]. Available: http://en.wikipedia.org/wiki/Context_awareness. [Accessed 12 02 2015].</w:t>
            </w:r>
          </w:p>
        </w:tc>
      </w:tr>
      <w:tr w:rsidR="00105FAA" w14:paraId="407324F2" w14:textId="77777777" w:rsidTr="00FB2EAB">
        <w:trPr>
          <w:tblCellSpacing w:w="15" w:type="dxa"/>
        </w:trPr>
        <w:tc>
          <w:tcPr>
            <w:tcW w:w="50" w:type="pct"/>
            <w:hideMark/>
          </w:tcPr>
          <w:p w14:paraId="11B26063" w14:textId="77777777" w:rsidR="00105FAA" w:rsidRDefault="00105FAA" w:rsidP="00FB2EAB">
            <w:pPr>
              <w:pStyle w:val="Bibliography"/>
              <w:rPr>
                <w:noProof/>
              </w:rPr>
            </w:pPr>
            <w:r>
              <w:rPr>
                <w:noProof/>
              </w:rPr>
              <w:t xml:space="preserve">[86] </w:t>
            </w:r>
          </w:p>
        </w:tc>
        <w:tc>
          <w:tcPr>
            <w:tcW w:w="0" w:type="auto"/>
            <w:hideMark/>
          </w:tcPr>
          <w:p w14:paraId="032869E5" w14:textId="77777777" w:rsidR="00105FAA" w:rsidRDefault="00105FAA" w:rsidP="00FB2EAB">
            <w:pPr>
              <w:pStyle w:val="Bibliography"/>
              <w:rPr>
                <w:noProof/>
              </w:rPr>
            </w:pPr>
            <w:r>
              <w:rPr>
                <w:noProof/>
              </w:rPr>
              <w:t>"Open source software to collaborate on code," [Online]. Available: https://about.gitlab.com/.</w:t>
            </w:r>
          </w:p>
        </w:tc>
      </w:tr>
      <w:tr w:rsidR="00105FAA" w14:paraId="20965F77" w14:textId="77777777" w:rsidTr="00FB2EAB">
        <w:trPr>
          <w:tblCellSpacing w:w="15" w:type="dxa"/>
        </w:trPr>
        <w:tc>
          <w:tcPr>
            <w:tcW w:w="50" w:type="pct"/>
            <w:hideMark/>
          </w:tcPr>
          <w:p w14:paraId="1C5D3EF2" w14:textId="77777777" w:rsidR="00105FAA" w:rsidRDefault="00105FAA" w:rsidP="00FB2EAB">
            <w:pPr>
              <w:pStyle w:val="Bibliography"/>
              <w:rPr>
                <w:noProof/>
              </w:rPr>
            </w:pPr>
            <w:r>
              <w:rPr>
                <w:noProof/>
              </w:rPr>
              <w:t xml:space="preserve">[87] </w:t>
            </w:r>
          </w:p>
        </w:tc>
        <w:tc>
          <w:tcPr>
            <w:tcW w:w="0" w:type="auto"/>
            <w:hideMark/>
          </w:tcPr>
          <w:p w14:paraId="40448B07" w14:textId="77777777" w:rsidR="00105FAA" w:rsidRDefault="00105FAA" w:rsidP="00FB2EAB">
            <w:pPr>
              <w:pStyle w:val="Bibliography"/>
              <w:rPr>
                <w:noProof/>
              </w:rPr>
            </w:pPr>
            <w:r>
              <w:rPr>
                <w:noProof/>
              </w:rPr>
              <w:t xml:space="preserve">C. e. al., " Energy Expenditure of Walking and Running," </w:t>
            </w:r>
            <w:r>
              <w:rPr>
                <w:i/>
                <w:iCs/>
                <w:noProof/>
              </w:rPr>
              <w:t xml:space="preserve">Medicine &amp; Science in Sport &amp; Exercise, </w:t>
            </w:r>
            <w:r>
              <w:rPr>
                <w:noProof/>
              </w:rPr>
              <w:t xml:space="preserve">Dec. 2004. </w:t>
            </w:r>
          </w:p>
        </w:tc>
      </w:tr>
      <w:tr w:rsidR="00105FAA" w14:paraId="1B8B0680" w14:textId="77777777" w:rsidTr="00FB2EAB">
        <w:trPr>
          <w:tblCellSpacing w:w="15" w:type="dxa"/>
        </w:trPr>
        <w:tc>
          <w:tcPr>
            <w:tcW w:w="50" w:type="pct"/>
            <w:hideMark/>
          </w:tcPr>
          <w:p w14:paraId="43D91C7E" w14:textId="77777777" w:rsidR="00105FAA" w:rsidRDefault="00105FAA" w:rsidP="00FB2EAB">
            <w:pPr>
              <w:pStyle w:val="Bibliography"/>
              <w:rPr>
                <w:noProof/>
              </w:rPr>
            </w:pPr>
            <w:r>
              <w:rPr>
                <w:noProof/>
              </w:rPr>
              <w:t xml:space="preserve">[88] </w:t>
            </w:r>
          </w:p>
        </w:tc>
        <w:tc>
          <w:tcPr>
            <w:tcW w:w="0" w:type="auto"/>
            <w:hideMark/>
          </w:tcPr>
          <w:p w14:paraId="7B26D374" w14:textId="77777777" w:rsidR="00105FAA" w:rsidRDefault="00105FAA" w:rsidP="00FB2EAB">
            <w:pPr>
              <w:pStyle w:val="Bibliography"/>
              <w:rPr>
                <w:noProof/>
              </w:rPr>
            </w:pPr>
            <w:r>
              <w:rPr>
                <w:noProof/>
              </w:rPr>
              <w:t>"Basal metabolic rate," [Online]. Available: http://en.wikipedia.org/wiki/Basal_metabolic_rate.</w:t>
            </w:r>
          </w:p>
        </w:tc>
      </w:tr>
      <w:tr w:rsidR="00105FAA" w14:paraId="43ABAC81" w14:textId="77777777" w:rsidTr="00FB2EAB">
        <w:trPr>
          <w:tblCellSpacing w:w="15" w:type="dxa"/>
        </w:trPr>
        <w:tc>
          <w:tcPr>
            <w:tcW w:w="50" w:type="pct"/>
            <w:hideMark/>
          </w:tcPr>
          <w:p w14:paraId="3F850BA1" w14:textId="77777777" w:rsidR="00105FAA" w:rsidRDefault="00105FAA" w:rsidP="00FB2EAB">
            <w:pPr>
              <w:pStyle w:val="Bibliography"/>
              <w:rPr>
                <w:noProof/>
              </w:rPr>
            </w:pPr>
            <w:r>
              <w:rPr>
                <w:noProof/>
              </w:rPr>
              <w:t xml:space="preserve">[89] </w:t>
            </w:r>
          </w:p>
        </w:tc>
        <w:tc>
          <w:tcPr>
            <w:tcW w:w="0" w:type="auto"/>
            <w:hideMark/>
          </w:tcPr>
          <w:p w14:paraId="6E1C02FE" w14:textId="77777777" w:rsidR="00105FAA" w:rsidRDefault="00105FAA" w:rsidP="00FB2EAB">
            <w:pPr>
              <w:pStyle w:val="Bibliography"/>
              <w:rPr>
                <w:noProof/>
              </w:rPr>
            </w:pPr>
            <w:r>
              <w:rPr>
                <w:noProof/>
              </w:rPr>
              <w:t xml:space="preserve">B. K. McNab, "On the Utility of Uniformity in the Definition of Basal Rate of Metabolism," </w:t>
            </w:r>
            <w:r>
              <w:rPr>
                <w:i/>
                <w:iCs/>
                <w:noProof/>
              </w:rPr>
              <w:t xml:space="preserve">Physiol. Zool, </w:t>
            </w:r>
            <w:r>
              <w:rPr>
                <w:noProof/>
              </w:rPr>
              <w:t xml:space="preserve">vol. 70, pp. 718-720, 1997. </w:t>
            </w:r>
          </w:p>
        </w:tc>
      </w:tr>
      <w:tr w:rsidR="00105FAA" w14:paraId="404E98C4" w14:textId="77777777" w:rsidTr="00FB2EAB">
        <w:trPr>
          <w:tblCellSpacing w:w="15" w:type="dxa"/>
        </w:trPr>
        <w:tc>
          <w:tcPr>
            <w:tcW w:w="50" w:type="pct"/>
            <w:hideMark/>
          </w:tcPr>
          <w:p w14:paraId="2C05AFCD" w14:textId="77777777" w:rsidR="00105FAA" w:rsidRDefault="00105FAA" w:rsidP="00FB2EAB">
            <w:pPr>
              <w:pStyle w:val="Bibliography"/>
              <w:rPr>
                <w:noProof/>
              </w:rPr>
            </w:pPr>
            <w:r>
              <w:rPr>
                <w:noProof/>
              </w:rPr>
              <w:t xml:space="preserve">[90] </w:t>
            </w:r>
          </w:p>
        </w:tc>
        <w:tc>
          <w:tcPr>
            <w:tcW w:w="0" w:type="auto"/>
            <w:hideMark/>
          </w:tcPr>
          <w:p w14:paraId="71360444" w14:textId="77777777" w:rsidR="00105FAA" w:rsidRDefault="00105FAA" w:rsidP="00FB2EAB">
            <w:pPr>
              <w:pStyle w:val="Bibliography"/>
              <w:rPr>
                <w:noProof/>
              </w:rPr>
            </w:pPr>
            <w:r>
              <w:rPr>
                <w:noProof/>
              </w:rPr>
              <w:t xml:space="preserve">J. Janot, "Calculating Caloric Expenditure," </w:t>
            </w:r>
            <w:r>
              <w:rPr>
                <w:i/>
                <w:iCs/>
                <w:noProof/>
              </w:rPr>
              <w:t xml:space="preserve">IDEA Fitness Journal, </w:t>
            </w:r>
            <w:r>
              <w:rPr>
                <w:noProof/>
              </w:rPr>
              <w:t xml:space="preserve">2005. </w:t>
            </w:r>
          </w:p>
        </w:tc>
      </w:tr>
      <w:tr w:rsidR="00105FAA" w14:paraId="2BBF5D2D" w14:textId="77777777" w:rsidTr="00FB2EAB">
        <w:trPr>
          <w:tblCellSpacing w:w="15" w:type="dxa"/>
        </w:trPr>
        <w:tc>
          <w:tcPr>
            <w:tcW w:w="50" w:type="pct"/>
            <w:hideMark/>
          </w:tcPr>
          <w:p w14:paraId="22477EFB" w14:textId="77777777" w:rsidR="00105FAA" w:rsidRDefault="00105FAA" w:rsidP="00FB2EAB">
            <w:pPr>
              <w:pStyle w:val="Bibliography"/>
              <w:rPr>
                <w:noProof/>
              </w:rPr>
            </w:pPr>
            <w:r>
              <w:rPr>
                <w:noProof/>
              </w:rPr>
              <w:t xml:space="preserve">[91] </w:t>
            </w:r>
          </w:p>
        </w:tc>
        <w:tc>
          <w:tcPr>
            <w:tcW w:w="0" w:type="auto"/>
            <w:hideMark/>
          </w:tcPr>
          <w:p w14:paraId="2BDF2C9D" w14:textId="77777777" w:rsidR="00105FAA" w:rsidRDefault="00105FAA" w:rsidP="00FB2EAB">
            <w:pPr>
              <w:pStyle w:val="Bibliography"/>
              <w:rPr>
                <w:noProof/>
              </w:rPr>
            </w:pPr>
            <w:r>
              <w:rPr>
                <w:noProof/>
              </w:rPr>
              <w:t>"WIN steps project,Steps Conversions," [Online]. Available: www.uwyo.edu/wintherockies.</w:t>
            </w:r>
          </w:p>
        </w:tc>
      </w:tr>
      <w:tr w:rsidR="00105FAA" w14:paraId="4B4A4CC9" w14:textId="77777777" w:rsidTr="00FB2EAB">
        <w:trPr>
          <w:tblCellSpacing w:w="15" w:type="dxa"/>
        </w:trPr>
        <w:tc>
          <w:tcPr>
            <w:tcW w:w="50" w:type="pct"/>
            <w:hideMark/>
          </w:tcPr>
          <w:p w14:paraId="67664E87" w14:textId="77777777" w:rsidR="00105FAA" w:rsidRDefault="00105FAA" w:rsidP="00FB2EAB">
            <w:pPr>
              <w:pStyle w:val="Bibliography"/>
              <w:rPr>
                <w:noProof/>
              </w:rPr>
            </w:pPr>
            <w:r>
              <w:rPr>
                <w:noProof/>
              </w:rPr>
              <w:t xml:space="preserve">[92] </w:t>
            </w:r>
          </w:p>
        </w:tc>
        <w:tc>
          <w:tcPr>
            <w:tcW w:w="0" w:type="auto"/>
            <w:hideMark/>
          </w:tcPr>
          <w:p w14:paraId="5ADF804F" w14:textId="77777777" w:rsidR="00105FAA" w:rsidRDefault="00105FAA" w:rsidP="00FB2EAB">
            <w:pPr>
              <w:pStyle w:val="Bibliography"/>
              <w:rPr>
                <w:noProof/>
              </w:rPr>
            </w:pPr>
            <w:r>
              <w:rPr>
                <w:noProof/>
              </w:rPr>
              <w:t xml:space="preserve">P. R. C. C. R. W. V. S. R. A. T. L. C. Tudor-Locke C, " BMI-referenced standards for recommended pedometer-determined steps/day in children," </w:t>
            </w:r>
            <w:r>
              <w:rPr>
                <w:i/>
                <w:iCs/>
                <w:noProof/>
              </w:rPr>
              <w:t xml:space="preserve">Prev Med. Jun, </w:t>
            </w:r>
            <w:r>
              <w:rPr>
                <w:noProof/>
              </w:rPr>
              <w:t xml:space="preserve">vol. 38, no. 6, pp. 857-864, 2004. </w:t>
            </w:r>
          </w:p>
        </w:tc>
      </w:tr>
      <w:tr w:rsidR="00105FAA" w14:paraId="19AC1AE4" w14:textId="77777777" w:rsidTr="00FB2EAB">
        <w:trPr>
          <w:tblCellSpacing w:w="15" w:type="dxa"/>
        </w:trPr>
        <w:tc>
          <w:tcPr>
            <w:tcW w:w="50" w:type="pct"/>
            <w:hideMark/>
          </w:tcPr>
          <w:p w14:paraId="7C709F0C" w14:textId="77777777" w:rsidR="00105FAA" w:rsidRDefault="00105FAA" w:rsidP="00FB2EAB">
            <w:pPr>
              <w:pStyle w:val="Bibliography"/>
              <w:rPr>
                <w:noProof/>
              </w:rPr>
            </w:pPr>
            <w:r>
              <w:rPr>
                <w:noProof/>
              </w:rPr>
              <w:t xml:space="preserve">[93] </w:t>
            </w:r>
          </w:p>
        </w:tc>
        <w:tc>
          <w:tcPr>
            <w:tcW w:w="0" w:type="auto"/>
            <w:hideMark/>
          </w:tcPr>
          <w:p w14:paraId="07927C02" w14:textId="77777777" w:rsidR="00105FAA" w:rsidRDefault="00105FAA" w:rsidP="00FB2EAB">
            <w:pPr>
              <w:pStyle w:val="Bibliography"/>
              <w:rPr>
                <w:noProof/>
              </w:rPr>
            </w:pPr>
            <w:r>
              <w:rPr>
                <w:noProof/>
              </w:rPr>
              <w:t xml:space="preserve">B. Y. a. R. M. A. X. Long, "Single-accelerometer-based daily physical activity classification," in </w:t>
            </w:r>
            <w:r>
              <w:rPr>
                <w:i/>
                <w:iCs/>
                <w:noProof/>
              </w:rPr>
              <w:t>Annual International Conference of the IEEE in Engineering in Medicine and Biology Society</w:t>
            </w:r>
            <w:r>
              <w:rPr>
                <w:noProof/>
              </w:rPr>
              <w:t xml:space="preserve">, 2009. </w:t>
            </w:r>
          </w:p>
        </w:tc>
      </w:tr>
      <w:tr w:rsidR="00105FAA" w14:paraId="455B806F" w14:textId="77777777" w:rsidTr="00FB2EAB">
        <w:trPr>
          <w:tblCellSpacing w:w="15" w:type="dxa"/>
        </w:trPr>
        <w:tc>
          <w:tcPr>
            <w:tcW w:w="50" w:type="pct"/>
            <w:hideMark/>
          </w:tcPr>
          <w:p w14:paraId="7A905F36" w14:textId="77777777" w:rsidR="00105FAA" w:rsidRDefault="00105FAA" w:rsidP="00FB2EAB">
            <w:pPr>
              <w:pStyle w:val="Bibliography"/>
              <w:rPr>
                <w:noProof/>
              </w:rPr>
            </w:pPr>
            <w:r>
              <w:rPr>
                <w:noProof/>
              </w:rPr>
              <w:t xml:space="preserve">[94] </w:t>
            </w:r>
          </w:p>
        </w:tc>
        <w:tc>
          <w:tcPr>
            <w:tcW w:w="0" w:type="auto"/>
            <w:hideMark/>
          </w:tcPr>
          <w:p w14:paraId="0FA19846" w14:textId="77777777" w:rsidR="00105FAA" w:rsidRDefault="00105FAA" w:rsidP="00FB2EAB">
            <w:pPr>
              <w:pStyle w:val="Bibliography"/>
              <w:rPr>
                <w:noProof/>
              </w:rPr>
            </w:pPr>
            <w:r>
              <w:rPr>
                <w:noProof/>
              </w:rPr>
              <w:t>"Autoregressive model," [Online]. Available: http://en.wikipedia.org/wiki/Autoregressive_model.</w:t>
            </w:r>
          </w:p>
        </w:tc>
      </w:tr>
      <w:tr w:rsidR="00105FAA" w14:paraId="7DBDE7CC" w14:textId="77777777" w:rsidTr="00FB2EAB">
        <w:trPr>
          <w:tblCellSpacing w:w="15" w:type="dxa"/>
        </w:trPr>
        <w:tc>
          <w:tcPr>
            <w:tcW w:w="50" w:type="pct"/>
            <w:hideMark/>
          </w:tcPr>
          <w:p w14:paraId="625AF558" w14:textId="77777777" w:rsidR="00105FAA" w:rsidRDefault="00105FAA" w:rsidP="00FB2EAB">
            <w:pPr>
              <w:pStyle w:val="Bibliography"/>
              <w:rPr>
                <w:noProof/>
              </w:rPr>
            </w:pPr>
            <w:r>
              <w:rPr>
                <w:noProof/>
              </w:rPr>
              <w:t xml:space="preserve">[95] </w:t>
            </w:r>
          </w:p>
        </w:tc>
        <w:tc>
          <w:tcPr>
            <w:tcW w:w="0" w:type="auto"/>
            <w:hideMark/>
          </w:tcPr>
          <w:p w14:paraId="568314B2" w14:textId="77777777" w:rsidR="00105FAA" w:rsidRDefault="00105FAA" w:rsidP="00FB2EAB">
            <w:pPr>
              <w:pStyle w:val="Bibliography"/>
              <w:rPr>
                <w:noProof/>
              </w:rPr>
            </w:pPr>
            <w:r>
              <w:rPr>
                <w:noProof/>
              </w:rPr>
              <w:t xml:space="preserve">"Signal magnitude area," [Online]. Available: </w:t>
            </w:r>
            <w:r>
              <w:rPr>
                <w:noProof/>
              </w:rPr>
              <w:lastRenderedPageBreak/>
              <w:t>http://en.wikipedia.org/wiki/Signal_magnitude_area.</w:t>
            </w:r>
          </w:p>
        </w:tc>
      </w:tr>
      <w:tr w:rsidR="00105FAA" w14:paraId="0EFB575A" w14:textId="77777777" w:rsidTr="00FB2EAB">
        <w:trPr>
          <w:tblCellSpacing w:w="15" w:type="dxa"/>
        </w:trPr>
        <w:tc>
          <w:tcPr>
            <w:tcW w:w="50" w:type="pct"/>
            <w:hideMark/>
          </w:tcPr>
          <w:p w14:paraId="797275F7" w14:textId="77777777" w:rsidR="00105FAA" w:rsidRDefault="00105FAA" w:rsidP="00FB2EAB">
            <w:pPr>
              <w:pStyle w:val="Bibliography"/>
              <w:rPr>
                <w:noProof/>
              </w:rPr>
            </w:pPr>
            <w:r>
              <w:rPr>
                <w:noProof/>
              </w:rPr>
              <w:lastRenderedPageBreak/>
              <w:t xml:space="preserve">[96] </w:t>
            </w:r>
          </w:p>
        </w:tc>
        <w:tc>
          <w:tcPr>
            <w:tcW w:w="0" w:type="auto"/>
            <w:hideMark/>
          </w:tcPr>
          <w:p w14:paraId="3724847C" w14:textId="77777777" w:rsidR="00105FAA" w:rsidRDefault="00105FAA" w:rsidP="00FB2EAB">
            <w:pPr>
              <w:pStyle w:val="Bibliography"/>
              <w:rPr>
                <w:noProof/>
              </w:rPr>
            </w:pPr>
            <w:r>
              <w:rPr>
                <w:noProof/>
              </w:rPr>
              <w:t xml:space="preserve">J. Burg, "A new analysis technique for time series data," in </w:t>
            </w:r>
            <w:r>
              <w:rPr>
                <w:i/>
                <w:iCs/>
                <w:noProof/>
              </w:rPr>
              <w:t>Advanced Study Institute on Signal Processing, NATO</w:t>
            </w:r>
            <w:r>
              <w:rPr>
                <w:noProof/>
              </w:rPr>
              <w:t xml:space="preserve">, Enschede, Netherlands, 1968. </w:t>
            </w:r>
          </w:p>
        </w:tc>
      </w:tr>
      <w:tr w:rsidR="00105FAA" w14:paraId="2F8842CF" w14:textId="77777777" w:rsidTr="00FB2EAB">
        <w:trPr>
          <w:tblCellSpacing w:w="15" w:type="dxa"/>
        </w:trPr>
        <w:tc>
          <w:tcPr>
            <w:tcW w:w="50" w:type="pct"/>
            <w:hideMark/>
          </w:tcPr>
          <w:p w14:paraId="5B52C40D" w14:textId="77777777" w:rsidR="00105FAA" w:rsidRDefault="00105FAA" w:rsidP="00FB2EAB">
            <w:pPr>
              <w:pStyle w:val="Bibliography"/>
              <w:rPr>
                <w:noProof/>
              </w:rPr>
            </w:pPr>
            <w:r>
              <w:rPr>
                <w:noProof/>
              </w:rPr>
              <w:t xml:space="preserve">[97] </w:t>
            </w:r>
          </w:p>
        </w:tc>
        <w:tc>
          <w:tcPr>
            <w:tcW w:w="0" w:type="auto"/>
            <w:hideMark/>
          </w:tcPr>
          <w:p w14:paraId="113814F2" w14:textId="77777777" w:rsidR="00105FAA" w:rsidRDefault="00105FAA" w:rsidP="00FB2EAB">
            <w:pPr>
              <w:pStyle w:val="Bibliography"/>
              <w:rPr>
                <w:noProof/>
              </w:rPr>
            </w:pPr>
            <w:r>
              <w:rPr>
                <w:noProof/>
              </w:rPr>
              <w:t>M. Pedley, "Tilt sensing using a three-axis accelerometer," Freescale Semiconductor Application Note, 2013.</w:t>
            </w:r>
          </w:p>
        </w:tc>
      </w:tr>
      <w:tr w:rsidR="00105FAA" w14:paraId="1C2B88A1" w14:textId="77777777" w:rsidTr="00FB2EAB">
        <w:trPr>
          <w:tblCellSpacing w:w="15" w:type="dxa"/>
        </w:trPr>
        <w:tc>
          <w:tcPr>
            <w:tcW w:w="50" w:type="pct"/>
            <w:hideMark/>
          </w:tcPr>
          <w:p w14:paraId="1977D033" w14:textId="77777777" w:rsidR="00105FAA" w:rsidRDefault="00105FAA" w:rsidP="00FB2EAB">
            <w:pPr>
              <w:pStyle w:val="Bibliography"/>
              <w:rPr>
                <w:noProof/>
              </w:rPr>
            </w:pPr>
            <w:r>
              <w:rPr>
                <w:noProof/>
              </w:rPr>
              <w:t xml:space="preserve">[98] </w:t>
            </w:r>
          </w:p>
        </w:tc>
        <w:tc>
          <w:tcPr>
            <w:tcW w:w="0" w:type="auto"/>
            <w:hideMark/>
          </w:tcPr>
          <w:p w14:paraId="247AF591" w14:textId="77777777" w:rsidR="00105FAA" w:rsidRDefault="00105FAA" w:rsidP="00FB2EAB">
            <w:pPr>
              <w:pStyle w:val="Bibliography"/>
              <w:rPr>
                <w:noProof/>
              </w:rPr>
            </w:pPr>
            <w:r>
              <w:rPr>
                <w:noProof/>
              </w:rPr>
              <w:t xml:space="preserve">C. J. Burges, "A tutorial on support vector machines for pattern recognition," </w:t>
            </w:r>
            <w:r>
              <w:rPr>
                <w:i/>
                <w:iCs/>
                <w:noProof/>
              </w:rPr>
              <w:t xml:space="preserve">Data Mining and Knowledge Discovery, </w:t>
            </w:r>
            <w:r>
              <w:rPr>
                <w:noProof/>
              </w:rPr>
              <w:t xml:space="preserve">vol. 2, pp. 121-167, 1998. </w:t>
            </w:r>
          </w:p>
        </w:tc>
      </w:tr>
      <w:tr w:rsidR="00105FAA" w14:paraId="245C644E" w14:textId="77777777" w:rsidTr="00FB2EAB">
        <w:trPr>
          <w:tblCellSpacing w:w="15" w:type="dxa"/>
        </w:trPr>
        <w:tc>
          <w:tcPr>
            <w:tcW w:w="50" w:type="pct"/>
            <w:hideMark/>
          </w:tcPr>
          <w:p w14:paraId="4D2550DE" w14:textId="77777777" w:rsidR="00105FAA" w:rsidRDefault="00105FAA" w:rsidP="00FB2EAB">
            <w:pPr>
              <w:pStyle w:val="Bibliography"/>
              <w:rPr>
                <w:noProof/>
              </w:rPr>
            </w:pPr>
            <w:r>
              <w:rPr>
                <w:noProof/>
              </w:rPr>
              <w:t xml:space="preserve">[99] </w:t>
            </w:r>
          </w:p>
        </w:tc>
        <w:tc>
          <w:tcPr>
            <w:tcW w:w="0" w:type="auto"/>
            <w:hideMark/>
          </w:tcPr>
          <w:p w14:paraId="2B9C4052" w14:textId="77777777" w:rsidR="00105FAA" w:rsidRDefault="00105FAA" w:rsidP="00FB2EAB">
            <w:pPr>
              <w:pStyle w:val="Bibliography"/>
              <w:rPr>
                <w:noProof/>
              </w:rPr>
            </w:pPr>
            <w:r>
              <w:rPr>
                <w:noProof/>
              </w:rPr>
              <w:t xml:space="preserve">M. Z. a. A. A. Sawchuk, "A daily activity dataset for ubiquitous activity recognition using wearable sensors," in </w:t>
            </w:r>
            <w:r>
              <w:rPr>
                <w:i/>
                <w:iCs/>
                <w:noProof/>
              </w:rPr>
              <w:t>CM International Conference on Ubiquitous Computing (Ubicomp) Workshop on Situation, Activity and Goal Awareness</w:t>
            </w:r>
            <w:r>
              <w:rPr>
                <w:noProof/>
              </w:rPr>
              <w:t xml:space="preserve">. </w:t>
            </w:r>
          </w:p>
        </w:tc>
      </w:tr>
      <w:tr w:rsidR="00105FAA" w14:paraId="0132C793" w14:textId="77777777" w:rsidTr="00FB2EAB">
        <w:trPr>
          <w:tblCellSpacing w:w="15" w:type="dxa"/>
        </w:trPr>
        <w:tc>
          <w:tcPr>
            <w:tcW w:w="50" w:type="pct"/>
            <w:hideMark/>
          </w:tcPr>
          <w:p w14:paraId="0780C800" w14:textId="77777777" w:rsidR="00105FAA" w:rsidRDefault="00105FAA" w:rsidP="00FB2EAB">
            <w:pPr>
              <w:pStyle w:val="Bibliography"/>
              <w:rPr>
                <w:noProof/>
              </w:rPr>
            </w:pPr>
            <w:r>
              <w:rPr>
                <w:noProof/>
              </w:rPr>
              <w:t xml:space="preserve">[100] </w:t>
            </w:r>
          </w:p>
        </w:tc>
        <w:tc>
          <w:tcPr>
            <w:tcW w:w="0" w:type="auto"/>
            <w:hideMark/>
          </w:tcPr>
          <w:p w14:paraId="72855C4C" w14:textId="77777777" w:rsidR="00105FAA" w:rsidRDefault="00105FAA" w:rsidP="00FB2EAB">
            <w:pPr>
              <w:pStyle w:val="Bibliography"/>
              <w:rPr>
                <w:noProof/>
              </w:rPr>
            </w:pPr>
            <w:r>
              <w:rPr>
                <w:noProof/>
              </w:rPr>
              <w:t xml:space="preserve">C.-C. C. a. C.-J. Lin, "LIBSVM: A library for support vector machines," </w:t>
            </w:r>
            <w:r>
              <w:rPr>
                <w:i/>
                <w:iCs/>
                <w:noProof/>
              </w:rPr>
              <w:t xml:space="preserve">ACM Transactions on Intelligent Systems and Technology, </w:t>
            </w:r>
            <w:r>
              <w:rPr>
                <w:noProof/>
              </w:rPr>
              <w:t xml:space="preserve">pp. 1-27, 2011. </w:t>
            </w:r>
          </w:p>
        </w:tc>
      </w:tr>
      <w:tr w:rsidR="00105FAA" w14:paraId="1A71C9C1" w14:textId="77777777" w:rsidTr="00FB2EAB">
        <w:trPr>
          <w:tblCellSpacing w:w="15" w:type="dxa"/>
        </w:trPr>
        <w:tc>
          <w:tcPr>
            <w:tcW w:w="50" w:type="pct"/>
            <w:hideMark/>
          </w:tcPr>
          <w:p w14:paraId="141EFE8A" w14:textId="77777777" w:rsidR="00105FAA" w:rsidRDefault="00105FAA" w:rsidP="00FB2EAB">
            <w:pPr>
              <w:pStyle w:val="Bibliography"/>
              <w:rPr>
                <w:noProof/>
              </w:rPr>
            </w:pPr>
            <w:r>
              <w:rPr>
                <w:noProof/>
              </w:rPr>
              <w:t xml:space="preserve">[101] </w:t>
            </w:r>
          </w:p>
        </w:tc>
        <w:tc>
          <w:tcPr>
            <w:tcW w:w="0" w:type="auto"/>
            <w:hideMark/>
          </w:tcPr>
          <w:p w14:paraId="0417A717" w14:textId="77777777" w:rsidR="00105FAA" w:rsidRDefault="00105FAA" w:rsidP="00FB2EAB">
            <w:pPr>
              <w:pStyle w:val="Bibliography"/>
              <w:rPr>
                <w:noProof/>
              </w:rPr>
            </w:pPr>
            <w:r>
              <w:rPr>
                <w:noProof/>
              </w:rPr>
              <w:t xml:space="preserve">K. Denecke, "Using sentiwordnet for multilingual sentiment analysis," in </w:t>
            </w:r>
            <w:r>
              <w:rPr>
                <w:i/>
                <w:iCs/>
                <w:noProof/>
              </w:rPr>
              <w:t>Data Engineering Workshop, 2008. ICDEW 2008. IEEE 24th International Conference on</w:t>
            </w:r>
            <w:r>
              <w:rPr>
                <w:noProof/>
              </w:rPr>
              <w:t xml:space="preserve">, 2008. </w:t>
            </w:r>
          </w:p>
        </w:tc>
      </w:tr>
      <w:tr w:rsidR="00105FAA" w14:paraId="69701C99" w14:textId="77777777" w:rsidTr="00FB2EAB">
        <w:trPr>
          <w:tblCellSpacing w:w="15" w:type="dxa"/>
        </w:trPr>
        <w:tc>
          <w:tcPr>
            <w:tcW w:w="50" w:type="pct"/>
            <w:hideMark/>
          </w:tcPr>
          <w:p w14:paraId="1A55A946" w14:textId="77777777" w:rsidR="00105FAA" w:rsidRDefault="00105FAA" w:rsidP="00FB2EAB">
            <w:pPr>
              <w:pStyle w:val="Bibliography"/>
              <w:rPr>
                <w:noProof/>
              </w:rPr>
            </w:pPr>
            <w:r>
              <w:rPr>
                <w:noProof/>
              </w:rPr>
              <w:t xml:space="preserve">[102] </w:t>
            </w:r>
          </w:p>
        </w:tc>
        <w:tc>
          <w:tcPr>
            <w:tcW w:w="0" w:type="auto"/>
            <w:hideMark/>
          </w:tcPr>
          <w:p w14:paraId="634BAE71" w14:textId="77777777" w:rsidR="00105FAA" w:rsidRDefault="00105FAA" w:rsidP="00FB2EAB">
            <w:pPr>
              <w:pStyle w:val="Bibliography"/>
              <w:rPr>
                <w:noProof/>
              </w:rPr>
            </w:pPr>
            <w:r>
              <w:rPr>
                <w:noProof/>
              </w:rPr>
              <w:t xml:space="preserve">J. A. Russell, "A circumplex model of affect," </w:t>
            </w:r>
            <w:r>
              <w:rPr>
                <w:i/>
                <w:iCs/>
                <w:noProof/>
              </w:rPr>
              <w:t xml:space="preserve">Journal of personality and social psychology, </w:t>
            </w:r>
            <w:r>
              <w:rPr>
                <w:noProof/>
              </w:rPr>
              <w:t xml:space="preserve">vol. 39, no. 6, p. 1161, 1980. </w:t>
            </w:r>
          </w:p>
        </w:tc>
      </w:tr>
      <w:tr w:rsidR="00105FAA" w14:paraId="4EFA5981" w14:textId="77777777" w:rsidTr="00FB2EAB">
        <w:trPr>
          <w:tblCellSpacing w:w="15" w:type="dxa"/>
        </w:trPr>
        <w:tc>
          <w:tcPr>
            <w:tcW w:w="50" w:type="pct"/>
            <w:hideMark/>
          </w:tcPr>
          <w:p w14:paraId="0D05FF30" w14:textId="77777777" w:rsidR="00105FAA" w:rsidRDefault="00105FAA" w:rsidP="00FB2EAB">
            <w:pPr>
              <w:pStyle w:val="Bibliography"/>
              <w:rPr>
                <w:noProof/>
              </w:rPr>
            </w:pPr>
            <w:r>
              <w:rPr>
                <w:noProof/>
              </w:rPr>
              <w:t xml:space="preserve">[103] </w:t>
            </w:r>
          </w:p>
        </w:tc>
        <w:tc>
          <w:tcPr>
            <w:tcW w:w="0" w:type="auto"/>
            <w:hideMark/>
          </w:tcPr>
          <w:p w14:paraId="3A1B939A" w14:textId="77777777" w:rsidR="00105FAA" w:rsidRDefault="00105FAA" w:rsidP="00FB2EAB">
            <w:pPr>
              <w:pStyle w:val="Bibliography"/>
              <w:rPr>
                <w:noProof/>
              </w:rPr>
            </w:pPr>
            <w:r>
              <w:rPr>
                <w:noProof/>
              </w:rPr>
              <w:t>"Karhunen-Loeve theorem," [Online]. Available: http://en.wikipedia.org/wiki/Karhunen%E2%80%93Lo%C3%A8ve_theorem.</w:t>
            </w:r>
          </w:p>
        </w:tc>
      </w:tr>
      <w:tr w:rsidR="00105FAA" w14:paraId="10C0A84E" w14:textId="77777777" w:rsidTr="00FB2EAB">
        <w:trPr>
          <w:tblCellSpacing w:w="15" w:type="dxa"/>
        </w:trPr>
        <w:tc>
          <w:tcPr>
            <w:tcW w:w="50" w:type="pct"/>
            <w:hideMark/>
          </w:tcPr>
          <w:p w14:paraId="75488C8A" w14:textId="77777777" w:rsidR="00105FAA" w:rsidRDefault="00105FAA" w:rsidP="00FB2EAB">
            <w:pPr>
              <w:pStyle w:val="Bibliography"/>
              <w:rPr>
                <w:noProof/>
              </w:rPr>
            </w:pPr>
            <w:r>
              <w:rPr>
                <w:noProof/>
              </w:rPr>
              <w:t xml:space="preserve">[104] </w:t>
            </w:r>
          </w:p>
        </w:tc>
        <w:tc>
          <w:tcPr>
            <w:tcW w:w="0" w:type="auto"/>
            <w:hideMark/>
          </w:tcPr>
          <w:p w14:paraId="7B4492CC" w14:textId="77777777" w:rsidR="00105FAA" w:rsidRDefault="00105FAA" w:rsidP="00FB2EAB">
            <w:pPr>
              <w:pStyle w:val="Bibliography"/>
              <w:rPr>
                <w:noProof/>
              </w:rPr>
            </w:pPr>
            <w:r>
              <w:rPr>
                <w:noProof/>
              </w:rPr>
              <w:t>"Sentiword dataset," [Online]. Available: http://sentiwordnet.isti.cnr.it/.</w:t>
            </w:r>
          </w:p>
        </w:tc>
      </w:tr>
      <w:tr w:rsidR="00105FAA" w14:paraId="37F7537F" w14:textId="77777777" w:rsidTr="00FB2EAB">
        <w:trPr>
          <w:tblCellSpacing w:w="15" w:type="dxa"/>
        </w:trPr>
        <w:tc>
          <w:tcPr>
            <w:tcW w:w="50" w:type="pct"/>
            <w:hideMark/>
          </w:tcPr>
          <w:p w14:paraId="4A05661E" w14:textId="77777777" w:rsidR="00105FAA" w:rsidRDefault="00105FAA" w:rsidP="00FB2EAB">
            <w:pPr>
              <w:pStyle w:val="Bibliography"/>
              <w:rPr>
                <w:noProof/>
              </w:rPr>
            </w:pPr>
            <w:r>
              <w:rPr>
                <w:noProof/>
              </w:rPr>
              <w:t xml:space="preserve">[105] </w:t>
            </w:r>
          </w:p>
        </w:tc>
        <w:tc>
          <w:tcPr>
            <w:tcW w:w="0" w:type="auto"/>
            <w:hideMark/>
          </w:tcPr>
          <w:p w14:paraId="4C2B6610" w14:textId="77777777" w:rsidR="00105FAA" w:rsidRDefault="00105FAA" w:rsidP="00FB2EAB">
            <w:pPr>
              <w:pStyle w:val="Bibliography"/>
              <w:rPr>
                <w:noProof/>
              </w:rPr>
            </w:pPr>
            <w:r>
              <w:rPr>
                <w:noProof/>
              </w:rPr>
              <w:t>"eWALL caregiver app," [Online]. Available: http://ewall.radio.pub.ro/applications-dev/service-brick-caregiver-webapp.</w:t>
            </w:r>
          </w:p>
        </w:tc>
      </w:tr>
      <w:tr w:rsidR="00105FAA" w14:paraId="7891A7AD" w14:textId="77777777" w:rsidTr="00FB2EAB">
        <w:trPr>
          <w:tblCellSpacing w:w="15" w:type="dxa"/>
        </w:trPr>
        <w:tc>
          <w:tcPr>
            <w:tcW w:w="50" w:type="pct"/>
            <w:hideMark/>
          </w:tcPr>
          <w:p w14:paraId="264B0741" w14:textId="77777777" w:rsidR="00105FAA" w:rsidRDefault="00105FAA" w:rsidP="00FB2EAB">
            <w:pPr>
              <w:pStyle w:val="Bibliography"/>
              <w:rPr>
                <w:noProof/>
              </w:rPr>
            </w:pPr>
            <w:r>
              <w:rPr>
                <w:noProof/>
              </w:rPr>
              <w:t xml:space="preserve">[106] </w:t>
            </w:r>
          </w:p>
        </w:tc>
        <w:tc>
          <w:tcPr>
            <w:tcW w:w="0" w:type="auto"/>
            <w:hideMark/>
          </w:tcPr>
          <w:p w14:paraId="27621378" w14:textId="77777777" w:rsidR="00105FAA" w:rsidRDefault="00105FAA" w:rsidP="00FB2EAB">
            <w:pPr>
              <w:pStyle w:val="Bibliography"/>
              <w:rPr>
                <w:noProof/>
              </w:rPr>
            </w:pPr>
            <w:r>
              <w:rPr>
                <w:noProof/>
              </w:rPr>
              <w:t>"American Sleep Disorders Association, Diagnostic Classification Steering Committee. International Classification of Sleep Disorders: Diagnostic and Coding Manual, ICSD-R.," American Academy of Sleep Medicine, Westchester, 2005.</w:t>
            </w:r>
          </w:p>
        </w:tc>
      </w:tr>
      <w:tr w:rsidR="00105FAA" w14:paraId="7E29B978" w14:textId="77777777" w:rsidTr="00FB2EAB">
        <w:trPr>
          <w:tblCellSpacing w:w="15" w:type="dxa"/>
        </w:trPr>
        <w:tc>
          <w:tcPr>
            <w:tcW w:w="50" w:type="pct"/>
            <w:hideMark/>
          </w:tcPr>
          <w:p w14:paraId="06DA83D3" w14:textId="77777777" w:rsidR="00105FAA" w:rsidRDefault="00105FAA" w:rsidP="00FB2EAB">
            <w:pPr>
              <w:pStyle w:val="Bibliography"/>
              <w:rPr>
                <w:noProof/>
              </w:rPr>
            </w:pPr>
            <w:r>
              <w:rPr>
                <w:noProof/>
              </w:rPr>
              <w:t xml:space="preserve">[107] </w:t>
            </w:r>
          </w:p>
        </w:tc>
        <w:tc>
          <w:tcPr>
            <w:tcW w:w="0" w:type="auto"/>
            <w:hideMark/>
          </w:tcPr>
          <w:p w14:paraId="07FFDF64" w14:textId="77777777" w:rsidR="00105FAA" w:rsidRDefault="00105FAA" w:rsidP="00FB2EAB">
            <w:pPr>
              <w:pStyle w:val="Bibliography"/>
              <w:rPr>
                <w:noProof/>
              </w:rPr>
            </w:pPr>
            <w:r>
              <w:rPr>
                <w:noProof/>
              </w:rPr>
              <w:t xml:space="preserve">V. M., "Sleep Disorders and Aging: Understanding the Causes.," </w:t>
            </w:r>
            <w:r>
              <w:rPr>
                <w:i/>
                <w:iCs/>
                <w:noProof/>
              </w:rPr>
              <w:t xml:space="preserve">Journal of Gerontology: Medical Sciences, </w:t>
            </w:r>
            <w:r>
              <w:rPr>
                <w:noProof/>
              </w:rPr>
              <w:t xml:space="preserve">vol. 52A, no. 4, 1997. </w:t>
            </w:r>
          </w:p>
        </w:tc>
      </w:tr>
      <w:tr w:rsidR="00105FAA" w14:paraId="0E036B8B" w14:textId="77777777" w:rsidTr="00FB2EAB">
        <w:trPr>
          <w:tblCellSpacing w:w="15" w:type="dxa"/>
        </w:trPr>
        <w:tc>
          <w:tcPr>
            <w:tcW w:w="50" w:type="pct"/>
            <w:hideMark/>
          </w:tcPr>
          <w:p w14:paraId="21BD2F00" w14:textId="77777777" w:rsidR="00105FAA" w:rsidRDefault="00105FAA" w:rsidP="00FB2EAB">
            <w:pPr>
              <w:pStyle w:val="Bibliography"/>
              <w:rPr>
                <w:noProof/>
              </w:rPr>
            </w:pPr>
            <w:r>
              <w:rPr>
                <w:noProof/>
              </w:rPr>
              <w:t xml:space="preserve">[108] </w:t>
            </w:r>
          </w:p>
        </w:tc>
        <w:tc>
          <w:tcPr>
            <w:tcW w:w="0" w:type="auto"/>
            <w:hideMark/>
          </w:tcPr>
          <w:p w14:paraId="71C0D6F5" w14:textId="77777777" w:rsidR="00105FAA" w:rsidRDefault="00105FAA" w:rsidP="00FB2EAB">
            <w:pPr>
              <w:pStyle w:val="Bibliography"/>
              <w:rPr>
                <w:noProof/>
              </w:rPr>
            </w:pPr>
            <w:r>
              <w:rPr>
                <w:noProof/>
              </w:rPr>
              <w:t xml:space="preserve">O. M. e. al., "Meta-Analysis of Quantitative Sleep Parameters from Childhood to Old Age in Healthy Individuals: Developing Normative Sleep Values Across the Human Lifespan.," </w:t>
            </w:r>
            <w:r>
              <w:rPr>
                <w:i/>
                <w:iCs/>
                <w:noProof/>
              </w:rPr>
              <w:t xml:space="preserve">SLEEP, </w:t>
            </w:r>
            <w:r>
              <w:rPr>
                <w:noProof/>
              </w:rPr>
              <w:t xml:space="preserve">vol. 27, no. 7, 2004. </w:t>
            </w:r>
          </w:p>
        </w:tc>
      </w:tr>
      <w:tr w:rsidR="00105FAA" w14:paraId="19975743" w14:textId="77777777" w:rsidTr="00FB2EAB">
        <w:trPr>
          <w:tblCellSpacing w:w="15" w:type="dxa"/>
        </w:trPr>
        <w:tc>
          <w:tcPr>
            <w:tcW w:w="50" w:type="pct"/>
            <w:hideMark/>
          </w:tcPr>
          <w:p w14:paraId="344174C2" w14:textId="77777777" w:rsidR="00105FAA" w:rsidRDefault="00105FAA" w:rsidP="00FB2EAB">
            <w:pPr>
              <w:pStyle w:val="Bibliography"/>
              <w:rPr>
                <w:noProof/>
              </w:rPr>
            </w:pPr>
            <w:r>
              <w:rPr>
                <w:noProof/>
              </w:rPr>
              <w:t xml:space="preserve">[109] </w:t>
            </w:r>
          </w:p>
        </w:tc>
        <w:tc>
          <w:tcPr>
            <w:tcW w:w="0" w:type="auto"/>
            <w:hideMark/>
          </w:tcPr>
          <w:p w14:paraId="4E291855" w14:textId="77777777" w:rsidR="00105FAA" w:rsidRDefault="00105FAA" w:rsidP="00FB2EAB">
            <w:pPr>
              <w:pStyle w:val="Bibliography"/>
              <w:rPr>
                <w:noProof/>
              </w:rPr>
            </w:pPr>
            <w:r>
              <w:rPr>
                <w:noProof/>
              </w:rPr>
              <w:t xml:space="preserve">A.-I. e. al., "Sleep in the Elderly: Normal Variations and Common Sleep Disorders," </w:t>
            </w:r>
            <w:r>
              <w:rPr>
                <w:i/>
                <w:iCs/>
                <w:noProof/>
              </w:rPr>
              <w:t xml:space="preserve">Harvard Review of Psychiatry, </w:t>
            </w:r>
            <w:r>
              <w:rPr>
                <w:noProof/>
              </w:rPr>
              <w:t xml:space="preserve">vol. 16, no. 5, 2008. </w:t>
            </w:r>
          </w:p>
        </w:tc>
      </w:tr>
      <w:tr w:rsidR="00105FAA" w14:paraId="05453C50" w14:textId="77777777" w:rsidTr="00FB2EAB">
        <w:trPr>
          <w:tblCellSpacing w:w="15" w:type="dxa"/>
        </w:trPr>
        <w:tc>
          <w:tcPr>
            <w:tcW w:w="50" w:type="pct"/>
            <w:hideMark/>
          </w:tcPr>
          <w:p w14:paraId="5DFB6BC5" w14:textId="77777777" w:rsidR="00105FAA" w:rsidRDefault="00105FAA" w:rsidP="00FB2EAB">
            <w:pPr>
              <w:pStyle w:val="Bibliography"/>
              <w:rPr>
                <w:noProof/>
              </w:rPr>
            </w:pPr>
            <w:r>
              <w:rPr>
                <w:noProof/>
              </w:rPr>
              <w:t xml:space="preserve">[110] </w:t>
            </w:r>
          </w:p>
        </w:tc>
        <w:tc>
          <w:tcPr>
            <w:tcW w:w="0" w:type="auto"/>
            <w:hideMark/>
          </w:tcPr>
          <w:p w14:paraId="11625AE2" w14:textId="77777777" w:rsidR="00105FAA" w:rsidRDefault="00105FAA" w:rsidP="00FB2EAB">
            <w:pPr>
              <w:pStyle w:val="Bibliography"/>
              <w:rPr>
                <w:noProof/>
              </w:rPr>
            </w:pPr>
            <w:r>
              <w:rPr>
                <w:noProof/>
              </w:rPr>
              <w:t xml:space="preserve">Killgore, "Effects of sleep deprivation on cognition," </w:t>
            </w:r>
            <w:r>
              <w:rPr>
                <w:i/>
                <w:iCs/>
                <w:noProof/>
              </w:rPr>
              <w:t xml:space="preserve">Progress in Brain Research, </w:t>
            </w:r>
            <w:r>
              <w:rPr>
                <w:noProof/>
              </w:rPr>
              <w:t xml:space="preserve">vol. </w:t>
            </w:r>
            <w:r>
              <w:rPr>
                <w:noProof/>
              </w:rPr>
              <w:lastRenderedPageBreak/>
              <w:t xml:space="preserve">185, 2010. </w:t>
            </w:r>
          </w:p>
        </w:tc>
      </w:tr>
      <w:tr w:rsidR="00105FAA" w14:paraId="7064C9D2" w14:textId="77777777" w:rsidTr="00FB2EAB">
        <w:trPr>
          <w:tblCellSpacing w:w="15" w:type="dxa"/>
        </w:trPr>
        <w:tc>
          <w:tcPr>
            <w:tcW w:w="50" w:type="pct"/>
            <w:hideMark/>
          </w:tcPr>
          <w:p w14:paraId="4C2782FB" w14:textId="77777777" w:rsidR="00105FAA" w:rsidRDefault="00105FAA" w:rsidP="00FB2EAB">
            <w:pPr>
              <w:pStyle w:val="Bibliography"/>
              <w:rPr>
                <w:noProof/>
              </w:rPr>
            </w:pPr>
            <w:r>
              <w:rPr>
                <w:noProof/>
              </w:rPr>
              <w:lastRenderedPageBreak/>
              <w:t xml:space="preserve">[111] </w:t>
            </w:r>
          </w:p>
        </w:tc>
        <w:tc>
          <w:tcPr>
            <w:tcW w:w="0" w:type="auto"/>
            <w:hideMark/>
          </w:tcPr>
          <w:p w14:paraId="22D8C0AF" w14:textId="77777777" w:rsidR="00105FAA" w:rsidRDefault="00105FAA" w:rsidP="00FB2EAB">
            <w:pPr>
              <w:pStyle w:val="Bibliography"/>
              <w:rPr>
                <w:noProof/>
              </w:rPr>
            </w:pPr>
            <w:r>
              <w:rPr>
                <w:noProof/>
              </w:rPr>
              <w:t xml:space="preserve">J. e. al., "The incidence and temporal patterning of insomnia: a pilot study.," </w:t>
            </w:r>
            <w:r>
              <w:rPr>
                <w:i/>
                <w:iCs/>
                <w:noProof/>
              </w:rPr>
              <w:t xml:space="preserve">Journal of Sleep Research, </w:t>
            </w:r>
            <w:r>
              <w:rPr>
                <w:noProof/>
              </w:rPr>
              <w:t xml:space="preserve">vol. 19, no. 1, pp. 31-35, 2010. </w:t>
            </w:r>
          </w:p>
        </w:tc>
      </w:tr>
      <w:tr w:rsidR="00105FAA" w14:paraId="5F8BD275" w14:textId="77777777" w:rsidTr="00FB2EAB">
        <w:trPr>
          <w:tblCellSpacing w:w="15" w:type="dxa"/>
        </w:trPr>
        <w:tc>
          <w:tcPr>
            <w:tcW w:w="50" w:type="pct"/>
            <w:hideMark/>
          </w:tcPr>
          <w:p w14:paraId="659F6BBB" w14:textId="77777777" w:rsidR="00105FAA" w:rsidRDefault="00105FAA" w:rsidP="00FB2EAB">
            <w:pPr>
              <w:pStyle w:val="Bibliography"/>
              <w:rPr>
                <w:noProof/>
              </w:rPr>
            </w:pPr>
            <w:r>
              <w:rPr>
                <w:noProof/>
              </w:rPr>
              <w:t xml:space="preserve">[112] </w:t>
            </w:r>
          </w:p>
        </w:tc>
        <w:tc>
          <w:tcPr>
            <w:tcW w:w="0" w:type="auto"/>
            <w:hideMark/>
          </w:tcPr>
          <w:p w14:paraId="2FF4DB3F" w14:textId="77777777" w:rsidR="00105FAA" w:rsidRDefault="00105FAA" w:rsidP="00FB2EAB">
            <w:pPr>
              <w:pStyle w:val="Bibliography"/>
              <w:rPr>
                <w:noProof/>
              </w:rPr>
            </w:pPr>
            <w:r>
              <w:rPr>
                <w:noProof/>
              </w:rPr>
              <w:t xml:space="preserve">C. e. al., "The Consensus Sleep Diary: Standardizing Prospective Sleep Self-Monitoring.," </w:t>
            </w:r>
            <w:r>
              <w:rPr>
                <w:i/>
                <w:iCs/>
                <w:noProof/>
              </w:rPr>
              <w:t xml:space="preserve">SLEEP, </w:t>
            </w:r>
            <w:r>
              <w:rPr>
                <w:noProof/>
              </w:rPr>
              <w:t xml:space="preserve">vol. 35, no. 2, 2012. </w:t>
            </w:r>
          </w:p>
        </w:tc>
      </w:tr>
      <w:tr w:rsidR="00105FAA" w14:paraId="62656890" w14:textId="77777777" w:rsidTr="00FB2EAB">
        <w:trPr>
          <w:tblCellSpacing w:w="15" w:type="dxa"/>
        </w:trPr>
        <w:tc>
          <w:tcPr>
            <w:tcW w:w="50" w:type="pct"/>
            <w:hideMark/>
          </w:tcPr>
          <w:p w14:paraId="1215B2CA" w14:textId="77777777" w:rsidR="00105FAA" w:rsidRDefault="00105FAA" w:rsidP="00FB2EAB">
            <w:pPr>
              <w:pStyle w:val="Bibliography"/>
              <w:rPr>
                <w:noProof/>
              </w:rPr>
            </w:pPr>
            <w:r>
              <w:rPr>
                <w:noProof/>
              </w:rPr>
              <w:t xml:space="preserve">[113] </w:t>
            </w:r>
          </w:p>
        </w:tc>
        <w:tc>
          <w:tcPr>
            <w:tcW w:w="0" w:type="auto"/>
            <w:hideMark/>
          </w:tcPr>
          <w:p w14:paraId="6578B284" w14:textId="77777777" w:rsidR="00105FAA" w:rsidRDefault="00105FAA" w:rsidP="00FB2EAB">
            <w:pPr>
              <w:pStyle w:val="Bibliography"/>
              <w:rPr>
                <w:noProof/>
              </w:rPr>
            </w:pPr>
            <w:r>
              <w:rPr>
                <w:noProof/>
              </w:rPr>
              <w:t>A. Schmidt, "Ubiquitous Computing - Computing in Context, a thesis on Context-Awareness, Context Aware Computing, and Ubiquitous Computing," November 2002.</w:t>
            </w:r>
          </w:p>
        </w:tc>
      </w:tr>
    </w:tbl>
    <w:p w14:paraId="67694AC1" w14:textId="77777777" w:rsidR="00105FAA" w:rsidRDefault="00105FAA" w:rsidP="00105FAA">
      <w:pPr>
        <w:rPr>
          <w:rFonts w:eastAsia="Times New Roman"/>
          <w:noProof/>
        </w:rPr>
      </w:pPr>
    </w:p>
    <w:p w14:paraId="4D65C446" w14:textId="77777777" w:rsidR="00105FAA" w:rsidRPr="007D4F8C" w:rsidRDefault="00105FAA" w:rsidP="00105FAA">
      <w:r w:rsidRPr="00E8121B">
        <w:rPr>
          <w:noProof/>
          <w:lang w:val="en-GB"/>
        </w:rPr>
        <w:fldChar w:fldCharType="end"/>
      </w:r>
    </w:p>
    <w:p w14:paraId="09D2ADC6" w14:textId="58FF01DE" w:rsidR="00BC6B16" w:rsidRPr="00105FAA" w:rsidRDefault="00BC6B16">
      <w:pPr>
        <w:rPr>
          <w:rFonts w:eastAsiaTheme="majorEastAsia" w:cstheme="minorHAnsi"/>
          <w:b/>
          <w:bCs/>
          <w:sz w:val="28"/>
          <w:szCs w:val="28"/>
        </w:rPr>
      </w:pPr>
    </w:p>
    <w:sectPr w:rsidR="00BC6B16" w:rsidRPr="00105FAA" w:rsidSect="00D003E3">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F88AE" w14:textId="77777777" w:rsidR="002E53D1" w:rsidRDefault="002E53D1" w:rsidP="00D01CA1">
      <w:pPr>
        <w:spacing w:after="0" w:line="240" w:lineRule="auto"/>
      </w:pPr>
      <w:r>
        <w:separator/>
      </w:r>
    </w:p>
  </w:endnote>
  <w:endnote w:type="continuationSeparator" w:id="0">
    <w:p w14:paraId="64E05054" w14:textId="77777777" w:rsidR="002E53D1" w:rsidRDefault="002E53D1" w:rsidP="00D01CA1">
      <w:pPr>
        <w:spacing w:after="0" w:line="240" w:lineRule="auto"/>
      </w:pPr>
      <w:r>
        <w:continuationSeparator/>
      </w:r>
    </w:p>
  </w:endnote>
  <w:endnote w:type="continuationNotice" w:id="1">
    <w:p w14:paraId="3CE70989" w14:textId="77777777" w:rsidR="002E53D1" w:rsidRDefault="002E53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F3A90" w14:textId="2359A344" w:rsidR="002F33C0" w:rsidRPr="00BC6B16" w:rsidRDefault="002F33C0">
    <w:pPr>
      <w:pStyle w:val="Footer"/>
      <w:rPr>
        <w:lang w:val="en-US"/>
      </w:rPr>
    </w:pPr>
    <w:r>
      <w:rPr>
        <w:lang w:val="en-US"/>
      </w:rPr>
      <w:t xml:space="preserve">© </w:t>
    </w:r>
    <w:proofErr w:type="gramStart"/>
    <w:r>
      <w:rPr>
        <w:lang w:val="en-US"/>
      </w:rPr>
      <w:t>eWALL</w:t>
    </w:r>
    <w:proofErr w:type="gramEnd"/>
    <w:r>
      <w:rPr>
        <w:lang w:val="en-US"/>
      </w:rPr>
      <w:t xml:space="preserve">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24F6DE" w14:textId="77777777" w:rsidR="002E53D1" w:rsidRDefault="002E53D1" w:rsidP="00D01CA1">
      <w:pPr>
        <w:spacing w:after="0" w:line="240" w:lineRule="auto"/>
      </w:pPr>
      <w:r>
        <w:separator/>
      </w:r>
    </w:p>
  </w:footnote>
  <w:footnote w:type="continuationSeparator" w:id="0">
    <w:p w14:paraId="39F5103B" w14:textId="77777777" w:rsidR="002E53D1" w:rsidRDefault="002E53D1" w:rsidP="00D01CA1">
      <w:pPr>
        <w:spacing w:after="0" w:line="240" w:lineRule="auto"/>
      </w:pPr>
      <w:r>
        <w:continuationSeparator/>
      </w:r>
    </w:p>
  </w:footnote>
  <w:footnote w:type="continuationNotice" w:id="1">
    <w:p w14:paraId="09BA1D9F" w14:textId="77777777" w:rsidR="002E53D1" w:rsidRDefault="002E53D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16B92" w14:textId="3B4FEDCB" w:rsidR="002F33C0" w:rsidRPr="00BC6B16" w:rsidRDefault="002F33C0" w:rsidP="00BC6B16">
    <w:pPr>
      <w:pStyle w:val="Header"/>
      <w:pBdr>
        <w:bottom w:val="single" w:sz="4" w:space="1" w:color="auto"/>
      </w:pBdr>
      <w:rPr>
        <w:lang w:val="en-US"/>
      </w:rPr>
    </w:pPr>
    <w:proofErr w:type="gramStart"/>
    <w:r>
      <w:rPr>
        <w:lang w:val="en-US"/>
      </w:rPr>
      <w:t>eWALL</w:t>
    </w:r>
    <w:proofErr w:type="gramEnd"/>
    <w:r>
      <w:rPr>
        <w:lang w:val="en-US"/>
      </w:rPr>
      <w:t xml:space="preserve"> Applications and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name w:val="WWNum1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B"/>
    <w:multiLevelType w:val="multilevel"/>
    <w:tmpl w:val="0000000B"/>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17"/>
    <w:multiLevelType w:val="multilevel"/>
    <w:tmpl w:val="00000017"/>
    <w:name w:val="WWNum2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EA4E4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F56FED"/>
    <w:multiLevelType w:val="hybridMultilevel"/>
    <w:tmpl w:val="35F6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1A46E4"/>
    <w:multiLevelType w:val="hybridMultilevel"/>
    <w:tmpl w:val="5F5E115A"/>
    <w:lvl w:ilvl="0" w:tplc="E960C44C">
      <w:start w:val="1"/>
      <w:numFmt w:val="bullet"/>
      <w:lvlText w:val=""/>
      <w:lvlJc w:val="left"/>
      <w:pPr>
        <w:ind w:left="720" w:hanging="360"/>
      </w:pPr>
      <w:rPr>
        <w:rFonts w:ascii="Symbol" w:hAnsi="Symbol" w:hint="default"/>
        <w:lang w:val="da-DK"/>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33223"/>
    <w:multiLevelType w:val="hybridMultilevel"/>
    <w:tmpl w:val="67C08E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02E70032"/>
    <w:multiLevelType w:val="hybridMultilevel"/>
    <w:tmpl w:val="50322218"/>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302134E"/>
    <w:multiLevelType w:val="hybridMultilevel"/>
    <w:tmpl w:val="834EB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05E9708B"/>
    <w:multiLevelType w:val="hybridMultilevel"/>
    <w:tmpl w:val="BA722E3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066335E5"/>
    <w:multiLevelType w:val="multilevel"/>
    <w:tmpl w:val="B7CCA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090D5A99"/>
    <w:multiLevelType w:val="hybridMultilevel"/>
    <w:tmpl w:val="D12E485C"/>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0935609B"/>
    <w:multiLevelType w:val="hybridMultilevel"/>
    <w:tmpl w:val="DC2AC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09A407D1"/>
    <w:multiLevelType w:val="hybridMultilevel"/>
    <w:tmpl w:val="1C262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F70BC4"/>
    <w:multiLevelType w:val="multilevel"/>
    <w:tmpl w:val="0CD6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0D4529"/>
    <w:multiLevelType w:val="hybridMultilevel"/>
    <w:tmpl w:val="CFE4EA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6">
    <w:nsid w:val="0DDF695F"/>
    <w:multiLevelType w:val="multilevel"/>
    <w:tmpl w:val="F6E67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F57C8B"/>
    <w:multiLevelType w:val="hybridMultilevel"/>
    <w:tmpl w:val="596C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9E495C"/>
    <w:multiLevelType w:val="hybridMultilevel"/>
    <w:tmpl w:val="454A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99182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B331A2"/>
    <w:multiLevelType w:val="multilevel"/>
    <w:tmpl w:val="A518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6155F19"/>
    <w:multiLevelType w:val="hybridMultilevel"/>
    <w:tmpl w:val="1556C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18330D16"/>
    <w:multiLevelType w:val="hybridMultilevel"/>
    <w:tmpl w:val="0ECE53FC"/>
    <w:lvl w:ilvl="0" w:tplc="6206ECB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D7F5901"/>
    <w:multiLevelType w:val="multilevel"/>
    <w:tmpl w:val="5ECA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125DA"/>
    <w:multiLevelType w:val="hybridMultilevel"/>
    <w:tmpl w:val="A28EC9E0"/>
    <w:lvl w:ilvl="0" w:tplc="2D38099E">
      <w:start w:val="1"/>
      <w:numFmt w:val="decimal"/>
      <w:pStyle w:val="Reference"/>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nsid w:val="231E677C"/>
    <w:multiLevelType w:val="hybridMultilevel"/>
    <w:tmpl w:val="8988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EA64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8A926F8"/>
    <w:multiLevelType w:val="hybridMultilevel"/>
    <w:tmpl w:val="EA72B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5A206E"/>
    <w:multiLevelType w:val="hybridMultilevel"/>
    <w:tmpl w:val="524A7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583DE2"/>
    <w:multiLevelType w:val="hybridMultilevel"/>
    <w:tmpl w:val="8BC0E6A6"/>
    <w:lvl w:ilvl="0" w:tplc="0816000F">
      <w:start w:val="1"/>
      <w:numFmt w:val="decimal"/>
      <w:lvlText w:val="%1."/>
      <w:lvlJc w:val="left"/>
      <w:pPr>
        <w:ind w:left="780" w:hanging="360"/>
      </w:pPr>
    </w:lvl>
    <w:lvl w:ilvl="1" w:tplc="08160019" w:tentative="1">
      <w:start w:val="1"/>
      <w:numFmt w:val="lowerLetter"/>
      <w:lvlText w:val="%2."/>
      <w:lvlJc w:val="left"/>
      <w:pPr>
        <w:ind w:left="1500" w:hanging="360"/>
      </w:pPr>
    </w:lvl>
    <w:lvl w:ilvl="2" w:tplc="0816001B" w:tentative="1">
      <w:start w:val="1"/>
      <w:numFmt w:val="lowerRoman"/>
      <w:lvlText w:val="%3."/>
      <w:lvlJc w:val="right"/>
      <w:pPr>
        <w:ind w:left="2220" w:hanging="180"/>
      </w:pPr>
    </w:lvl>
    <w:lvl w:ilvl="3" w:tplc="0816000F" w:tentative="1">
      <w:start w:val="1"/>
      <w:numFmt w:val="decimal"/>
      <w:lvlText w:val="%4."/>
      <w:lvlJc w:val="left"/>
      <w:pPr>
        <w:ind w:left="2940" w:hanging="360"/>
      </w:pPr>
    </w:lvl>
    <w:lvl w:ilvl="4" w:tplc="08160019" w:tentative="1">
      <w:start w:val="1"/>
      <w:numFmt w:val="lowerLetter"/>
      <w:lvlText w:val="%5."/>
      <w:lvlJc w:val="left"/>
      <w:pPr>
        <w:ind w:left="3660" w:hanging="360"/>
      </w:pPr>
    </w:lvl>
    <w:lvl w:ilvl="5" w:tplc="0816001B" w:tentative="1">
      <w:start w:val="1"/>
      <w:numFmt w:val="lowerRoman"/>
      <w:lvlText w:val="%6."/>
      <w:lvlJc w:val="right"/>
      <w:pPr>
        <w:ind w:left="4380" w:hanging="180"/>
      </w:pPr>
    </w:lvl>
    <w:lvl w:ilvl="6" w:tplc="0816000F" w:tentative="1">
      <w:start w:val="1"/>
      <w:numFmt w:val="decimal"/>
      <w:lvlText w:val="%7."/>
      <w:lvlJc w:val="left"/>
      <w:pPr>
        <w:ind w:left="5100" w:hanging="360"/>
      </w:pPr>
    </w:lvl>
    <w:lvl w:ilvl="7" w:tplc="08160019" w:tentative="1">
      <w:start w:val="1"/>
      <w:numFmt w:val="lowerLetter"/>
      <w:lvlText w:val="%8."/>
      <w:lvlJc w:val="left"/>
      <w:pPr>
        <w:ind w:left="5820" w:hanging="360"/>
      </w:pPr>
    </w:lvl>
    <w:lvl w:ilvl="8" w:tplc="0816001B" w:tentative="1">
      <w:start w:val="1"/>
      <w:numFmt w:val="lowerRoman"/>
      <w:lvlText w:val="%9."/>
      <w:lvlJc w:val="right"/>
      <w:pPr>
        <w:ind w:left="6540" w:hanging="180"/>
      </w:pPr>
    </w:lvl>
  </w:abstractNum>
  <w:abstractNum w:abstractNumId="30">
    <w:nsid w:val="2BD95A99"/>
    <w:multiLevelType w:val="multilevel"/>
    <w:tmpl w:val="F32CA2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2C2B165F"/>
    <w:multiLevelType w:val="hybridMultilevel"/>
    <w:tmpl w:val="D6AC0EC8"/>
    <w:lvl w:ilvl="0" w:tplc="9FA60C4A">
      <w:start w:val="1"/>
      <w:numFmt w:val="decimal"/>
      <w:pStyle w:val="Numberedlist"/>
      <w:lvlText w:val="%1."/>
      <w:lvlJc w:val="left"/>
      <w:pPr>
        <w:tabs>
          <w:tab w:val="num" w:pos="700"/>
        </w:tabs>
        <w:ind w:left="700" w:hanging="360"/>
      </w:pPr>
      <w:rPr>
        <w:rFonts w:hint="default"/>
      </w:rPr>
    </w:lvl>
    <w:lvl w:ilvl="1" w:tplc="04100019">
      <w:start w:val="1"/>
      <w:numFmt w:val="lowerLetter"/>
      <w:lvlText w:val="%2."/>
      <w:lvlJc w:val="left"/>
      <w:pPr>
        <w:tabs>
          <w:tab w:val="num" w:pos="1797"/>
        </w:tabs>
        <w:ind w:left="1797" w:hanging="360"/>
      </w:pPr>
    </w:lvl>
    <w:lvl w:ilvl="2" w:tplc="0410001B" w:tentative="1">
      <w:start w:val="1"/>
      <w:numFmt w:val="lowerRoman"/>
      <w:lvlText w:val="%3."/>
      <w:lvlJc w:val="right"/>
      <w:pPr>
        <w:tabs>
          <w:tab w:val="num" w:pos="2517"/>
        </w:tabs>
        <w:ind w:left="2517" w:hanging="180"/>
      </w:pPr>
    </w:lvl>
    <w:lvl w:ilvl="3" w:tplc="0410000F" w:tentative="1">
      <w:start w:val="1"/>
      <w:numFmt w:val="decimal"/>
      <w:lvlText w:val="%4."/>
      <w:lvlJc w:val="left"/>
      <w:pPr>
        <w:tabs>
          <w:tab w:val="num" w:pos="3237"/>
        </w:tabs>
        <w:ind w:left="3237" w:hanging="360"/>
      </w:pPr>
    </w:lvl>
    <w:lvl w:ilvl="4" w:tplc="04100019" w:tentative="1">
      <w:start w:val="1"/>
      <w:numFmt w:val="lowerLetter"/>
      <w:lvlText w:val="%5."/>
      <w:lvlJc w:val="left"/>
      <w:pPr>
        <w:tabs>
          <w:tab w:val="num" w:pos="3957"/>
        </w:tabs>
        <w:ind w:left="3957" w:hanging="360"/>
      </w:pPr>
    </w:lvl>
    <w:lvl w:ilvl="5" w:tplc="0410001B" w:tentative="1">
      <w:start w:val="1"/>
      <w:numFmt w:val="lowerRoman"/>
      <w:lvlText w:val="%6."/>
      <w:lvlJc w:val="right"/>
      <w:pPr>
        <w:tabs>
          <w:tab w:val="num" w:pos="4677"/>
        </w:tabs>
        <w:ind w:left="4677" w:hanging="180"/>
      </w:pPr>
    </w:lvl>
    <w:lvl w:ilvl="6" w:tplc="0410000F" w:tentative="1">
      <w:start w:val="1"/>
      <w:numFmt w:val="decimal"/>
      <w:lvlText w:val="%7."/>
      <w:lvlJc w:val="left"/>
      <w:pPr>
        <w:tabs>
          <w:tab w:val="num" w:pos="5397"/>
        </w:tabs>
        <w:ind w:left="5397" w:hanging="360"/>
      </w:pPr>
    </w:lvl>
    <w:lvl w:ilvl="7" w:tplc="04100019" w:tentative="1">
      <w:start w:val="1"/>
      <w:numFmt w:val="lowerLetter"/>
      <w:lvlText w:val="%8."/>
      <w:lvlJc w:val="left"/>
      <w:pPr>
        <w:tabs>
          <w:tab w:val="num" w:pos="6117"/>
        </w:tabs>
        <w:ind w:left="6117" w:hanging="360"/>
      </w:pPr>
    </w:lvl>
    <w:lvl w:ilvl="8" w:tplc="0410001B" w:tentative="1">
      <w:start w:val="1"/>
      <w:numFmt w:val="lowerRoman"/>
      <w:lvlText w:val="%9."/>
      <w:lvlJc w:val="right"/>
      <w:pPr>
        <w:tabs>
          <w:tab w:val="num" w:pos="6837"/>
        </w:tabs>
        <w:ind w:left="6837" w:hanging="180"/>
      </w:pPr>
    </w:lvl>
  </w:abstractNum>
  <w:abstractNum w:abstractNumId="32">
    <w:nsid w:val="2FC25D81"/>
    <w:multiLevelType w:val="hybridMultilevel"/>
    <w:tmpl w:val="BB0EB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051D8F"/>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5C3504"/>
    <w:multiLevelType w:val="hybridMultilevel"/>
    <w:tmpl w:val="255E029E"/>
    <w:lvl w:ilvl="0" w:tplc="04020001">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nsid w:val="32E374BF"/>
    <w:multiLevelType w:val="hybridMultilevel"/>
    <w:tmpl w:val="3C76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4F2433"/>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4380E38"/>
    <w:multiLevelType w:val="multilevel"/>
    <w:tmpl w:val="43F0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35B356BC"/>
    <w:multiLevelType w:val="hybridMultilevel"/>
    <w:tmpl w:val="8496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1D17E4"/>
    <w:multiLevelType w:val="hybridMultilevel"/>
    <w:tmpl w:val="8DFC6A28"/>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A137BC"/>
    <w:multiLevelType w:val="multilevel"/>
    <w:tmpl w:val="B8BCB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9331A94"/>
    <w:multiLevelType w:val="hybridMultilevel"/>
    <w:tmpl w:val="9C889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AA625A"/>
    <w:multiLevelType w:val="hybridMultilevel"/>
    <w:tmpl w:val="FBEC33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nsid w:val="39DA2E39"/>
    <w:multiLevelType w:val="multilevel"/>
    <w:tmpl w:val="FC5C045E"/>
    <w:lvl w:ilvl="0">
      <w:start w:val="1"/>
      <w:numFmt w:val="bullet"/>
      <w:lvlText w:val="●"/>
      <w:lvlJc w:val="left"/>
      <w:pPr>
        <w:ind w:left="720" w:firstLine="1080"/>
      </w:pPr>
      <w:rPr>
        <w:rFonts w:ascii="Arial" w:eastAsia="Arial" w:hAnsi="Arial" w:cs="Arial"/>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rPr>
        <w:b/>
      </w:r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3A4B03A2"/>
    <w:multiLevelType w:val="hybridMultilevel"/>
    <w:tmpl w:val="0916DCD6"/>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nsid w:val="3A5B7A16"/>
    <w:multiLevelType w:val="hybridMultilevel"/>
    <w:tmpl w:val="E2243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6">
    <w:nsid w:val="3C1413CF"/>
    <w:multiLevelType w:val="hybridMultilevel"/>
    <w:tmpl w:val="56B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776B5F"/>
    <w:multiLevelType w:val="multilevel"/>
    <w:tmpl w:val="E4FA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3E0F98"/>
    <w:multiLevelType w:val="hybridMultilevel"/>
    <w:tmpl w:val="BE3238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nsid w:val="43461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43BF2CC1"/>
    <w:multiLevelType w:val="hybridMultilevel"/>
    <w:tmpl w:val="904A0FE4"/>
    <w:lvl w:ilvl="0" w:tplc="BCA0DBA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3F51E3"/>
    <w:multiLevelType w:val="hybridMultilevel"/>
    <w:tmpl w:val="87AA0AE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nsid w:val="48D37EEF"/>
    <w:multiLevelType w:val="hybridMultilevel"/>
    <w:tmpl w:val="C730F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735EDB"/>
    <w:multiLevelType w:val="hybridMultilevel"/>
    <w:tmpl w:val="0C3CD94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nsid w:val="4CAE7B70"/>
    <w:multiLevelType w:val="hybridMultilevel"/>
    <w:tmpl w:val="764A76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nsid w:val="4CD311E2"/>
    <w:multiLevelType w:val="hybridMultilevel"/>
    <w:tmpl w:val="9C9236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nsid w:val="50051A49"/>
    <w:multiLevelType w:val="hybridMultilevel"/>
    <w:tmpl w:val="20884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2C5E11"/>
    <w:multiLevelType w:val="hybridMultilevel"/>
    <w:tmpl w:val="122C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F1423A"/>
    <w:multiLevelType w:val="multilevel"/>
    <w:tmpl w:val="EE5A87E4"/>
    <w:lvl w:ilvl="0">
      <w:start w:val="1"/>
      <w:numFmt w:val="decimal"/>
      <w:pStyle w:val="HarmHeading1"/>
      <w:suff w:val="space"/>
      <w:lvlText w:val="%1."/>
      <w:lvlJc w:val="left"/>
      <w:pPr>
        <w:ind w:left="360" w:hanging="360"/>
      </w:pPr>
      <w:rPr>
        <w:rFonts w:hint="default"/>
      </w:rPr>
    </w:lvl>
    <w:lvl w:ilvl="1">
      <w:start w:val="1"/>
      <w:numFmt w:val="decimal"/>
      <w:pStyle w:val="HarmHeading2"/>
      <w:suff w:val="space"/>
      <w:lvlText w:val="%1.%2."/>
      <w:lvlJc w:val="left"/>
      <w:pPr>
        <w:ind w:left="792" w:hanging="432"/>
      </w:pPr>
      <w:rPr>
        <w:rFonts w:hint="default"/>
      </w:rPr>
    </w:lvl>
    <w:lvl w:ilvl="2">
      <w:start w:val="1"/>
      <w:numFmt w:val="decimal"/>
      <w:pStyle w:val="HarmHeading3"/>
      <w:suff w:val="space"/>
      <w:lvlText w:val="%1.%2.%3."/>
      <w:lvlJc w:val="left"/>
      <w:pPr>
        <w:ind w:left="1224" w:hanging="504"/>
      </w:pPr>
      <w:rPr>
        <w:rFonts w:hint="default"/>
      </w:rPr>
    </w:lvl>
    <w:lvl w:ilvl="3">
      <w:start w:val="1"/>
      <w:numFmt w:val="decimal"/>
      <w:pStyle w:val="Harm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5A164F3C"/>
    <w:multiLevelType w:val="hybridMultilevel"/>
    <w:tmpl w:val="FC96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5F355A"/>
    <w:multiLevelType w:val="hybridMultilevel"/>
    <w:tmpl w:val="12AE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00644"/>
    <w:multiLevelType w:val="hybridMultilevel"/>
    <w:tmpl w:val="F92E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B171C3"/>
    <w:multiLevelType w:val="hybridMultilevel"/>
    <w:tmpl w:val="3984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435AE0"/>
    <w:multiLevelType w:val="hybridMultilevel"/>
    <w:tmpl w:val="0EAE9A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nsid w:val="5CAB49E6"/>
    <w:multiLevelType w:val="hybridMultilevel"/>
    <w:tmpl w:val="92C401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nsid w:val="5EF103A5"/>
    <w:multiLevelType w:val="multilevel"/>
    <w:tmpl w:val="08AE59E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5F812F05"/>
    <w:multiLevelType w:val="hybridMultilevel"/>
    <w:tmpl w:val="4284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11F3368"/>
    <w:multiLevelType w:val="hybridMultilevel"/>
    <w:tmpl w:val="B362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1C80D04"/>
    <w:multiLevelType w:val="hybridMultilevel"/>
    <w:tmpl w:val="E25C600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20F2F04"/>
    <w:multiLevelType w:val="multilevel"/>
    <w:tmpl w:val="8028FAEE"/>
    <w:lvl w:ilvl="0">
      <w:start w:val="1"/>
      <w:numFmt w:val="bullet"/>
      <w:lvlText w:val=""/>
      <w:lvlJc w:val="left"/>
      <w:pPr>
        <w:ind w:left="720" w:firstLine="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rPr>
        <w:b/>
      </w:r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0">
    <w:nsid w:val="629E1599"/>
    <w:multiLevelType w:val="hybridMultilevel"/>
    <w:tmpl w:val="948E9E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1">
    <w:nsid w:val="64067C79"/>
    <w:multiLevelType w:val="hybridMultilevel"/>
    <w:tmpl w:val="E31C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494523A"/>
    <w:multiLevelType w:val="hybridMultilevel"/>
    <w:tmpl w:val="31D04220"/>
    <w:lvl w:ilvl="0" w:tplc="485ECF1C">
      <w:start w:val="1"/>
      <w:numFmt w:val="bullet"/>
      <w:lvlText w:val=""/>
      <w:lvlJc w:val="left"/>
      <w:pPr>
        <w:ind w:left="1080" w:hanging="360"/>
      </w:pPr>
      <w:rPr>
        <w:rFonts w:ascii="Wingdings" w:hAnsi="Wingdings" w:hint="default"/>
        <w:b/>
        <w:sz w:val="24"/>
        <w:szCs w:val="24"/>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3">
    <w:nsid w:val="655833BA"/>
    <w:multiLevelType w:val="multilevel"/>
    <w:tmpl w:val="4964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5B04DA6"/>
    <w:multiLevelType w:val="multilevel"/>
    <w:tmpl w:val="2618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064CFC"/>
    <w:multiLevelType w:val="hybridMultilevel"/>
    <w:tmpl w:val="BDBC7476"/>
    <w:lvl w:ilvl="0" w:tplc="04090003">
      <w:start w:val="1"/>
      <w:numFmt w:val="bullet"/>
      <w:lvlText w:val="o"/>
      <w:lvlJc w:val="left"/>
      <w:pPr>
        <w:ind w:left="360" w:hanging="360"/>
      </w:pPr>
      <w:rPr>
        <w:rFonts w:ascii="Courier New" w:hAnsi="Courier New" w:cs="Courier New" w:hint="default"/>
      </w:rPr>
    </w:lvl>
    <w:lvl w:ilvl="1" w:tplc="04020003">
      <w:start w:val="1"/>
      <w:numFmt w:val="bullet"/>
      <w:lvlText w:val="o"/>
      <w:lvlJc w:val="left"/>
      <w:pPr>
        <w:ind w:left="360" w:hanging="360"/>
      </w:pPr>
      <w:rPr>
        <w:rFonts w:ascii="Courier New" w:hAnsi="Courier New" w:cs="Courier New" w:hint="default"/>
      </w:rPr>
    </w:lvl>
    <w:lvl w:ilvl="2" w:tplc="04020005">
      <w:start w:val="1"/>
      <w:numFmt w:val="bullet"/>
      <w:lvlText w:val=""/>
      <w:lvlJc w:val="left"/>
      <w:pPr>
        <w:ind w:left="1080" w:hanging="360"/>
      </w:pPr>
      <w:rPr>
        <w:rFonts w:ascii="Wingdings" w:hAnsi="Wingdings" w:hint="default"/>
      </w:rPr>
    </w:lvl>
    <w:lvl w:ilvl="3" w:tplc="04020001" w:tentative="1">
      <w:start w:val="1"/>
      <w:numFmt w:val="bullet"/>
      <w:lvlText w:val=""/>
      <w:lvlJc w:val="left"/>
      <w:pPr>
        <w:ind w:left="1800" w:hanging="360"/>
      </w:pPr>
      <w:rPr>
        <w:rFonts w:ascii="Symbol" w:hAnsi="Symbol" w:hint="default"/>
      </w:rPr>
    </w:lvl>
    <w:lvl w:ilvl="4" w:tplc="04020003" w:tentative="1">
      <w:start w:val="1"/>
      <w:numFmt w:val="bullet"/>
      <w:lvlText w:val="o"/>
      <w:lvlJc w:val="left"/>
      <w:pPr>
        <w:ind w:left="2520" w:hanging="360"/>
      </w:pPr>
      <w:rPr>
        <w:rFonts w:ascii="Courier New" w:hAnsi="Courier New" w:cs="Courier New" w:hint="default"/>
      </w:rPr>
    </w:lvl>
    <w:lvl w:ilvl="5" w:tplc="04020005" w:tentative="1">
      <w:start w:val="1"/>
      <w:numFmt w:val="bullet"/>
      <w:lvlText w:val=""/>
      <w:lvlJc w:val="left"/>
      <w:pPr>
        <w:ind w:left="3240" w:hanging="360"/>
      </w:pPr>
      <w:rPr>
        <w:rFonts w:ascii="Wingdings" w:hAnsi="Wingdings" w:hint="default"/>
      </w:rPr>
    </w:lvl>
    <w:lvl w:ilvl="6" w:tplc="04020001" w:tentative="1">
      <w:start w:val="1"/>
      <w:numFmt w:val="bullet"/>
      <w:lvlText w:val=""/>
      <w:lvlJc w:val="left"/>
      <w:pPr>
        <w:ind w:left="3960" w:hanging="360"/>
      </w:pPr>
      <w:rPr>
        <w:rFonts w:ascii="Symbol" w:hAnsi="Symbol" w:hint="default"/>
      </w:rPr>
    </w:lvl>
    <w:lvl w:ilvl="7" w:tplc="04020003" w:tentative="1">
      <w:start w:val="1"/>
      <w:numFmt w:val="bullet"/>
      <w:lvlText w:val="o"/>
      <w:lvlJc w:val="left"/>
      <w:pPr>
        <w:ind w:left="4680" w:hanging="360"/>
      </w:pPr>
      <w:rPr>
        <w:rFonts w:ascii="Courier New" w:hAnsi="Courier New" w:cs="Courier New" w:hint="default"/>
      </w:rPr>
    </w:lvl>
    <w:lvl w:ilvl="8" w:tplc="04020005" w:tentative="1">
      <w:start w:val="1"/>
      <w:numFmt w:val="bullet"/>
      <w:lvlText w:val=""/>
      <w:lvlJc w:val="left"/>
      <w:pPr>
        <w:ind w:left="5400" w:hanging="360"/>
      </w:pPr>
      <w:rPr>
        <w:rFonts w:ascii="Wingdings" w:hAnsi="Wingdings" w:hint="default"/>
      </w:rPr>
    </w:lvl>
  </w:abstractNum>
  <w:abstractNum w:abstractNumId="76">
    <w:nsid w:val="67021046"/>
    <w:multiLevelType w:val="multilevel"/>
    <w:tmpl w:val="0FA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80008AF"/>
    <w:multiLevelType w:val="hybridMultilevel"/>
    <w:tmpl w:val="E44E3382"/>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68210520"/>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nsid w:val="6A981145"/>
    <w:multiLevelType w:val="hybridMultilevel"/>
    <w:tmpl w:val="4AB0942A"/>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1">
    <w:nsid w:val="6C5B3D98"/>
    <w:multiLevelType w:val="hybridMultilevel"/>
    <w:tmpl w:val="46E2CD6A"/>
    <w:lvl w:ilvl="0" w:tplc="B310F334">
      <w:start w:val="1"/>
      <w:numFmt w:val="decimal"/>
      <w:pStyle w:val="references"/>
      <w:lvlText w:val="[%1]"/>
      <w:lvlJc w:val="left"/>
      <w:pPr>
        <w:ind w:left="720" w:hanging="360"/>
      </w:pPr>
      <w:rPr>
        <w:rFonts w:ascii="Times New Roman" w:hAnsi="Times New Roman" w:cs="Times New Roman" w:hint="default"/>
        <w:b w:val="0"/>
        <w:bCs w:val="0"/>
        <w:i w:val="0"/>
        <w:iCs w:val="0"/>
        <w:sz w:val="24"/>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EF20A56"/>
    <w:multiLevelType w:val="multilevel"/>
    <w:tmpl w:val="75EA2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7126035E"/>
    <w:multiLevelType w:val="hybridMultilevel"/>
    <w:tmpl w:val="9A9A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1755A80"/>
    <w:multiLevelType w:val="hybridMultilevel"/>
    <w:tmpl w:val="6DA6EF60"/>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78023F"/>
    <w:multiLevelType w:val="hybridMultilevel"/>
    <w:tmpl w:val="B8E6FA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6">
    <w:nsid w:val="73BD6077"/>
    <w:multiLevelType w:val="hybridMultilevel"/>
    <w:tmpl w:val="FF922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7">
    <w:nsid w:val="76764DF6"/>
    <w:multiLevelType w:val="hybridMultilevel"/>
    <w:tmpl w:val="CD82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473018"/>
    <w:multiLevelType w:val="hybridMultilevel"/>
    <w:tmpl w:val="AC0A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FC15BBB"/>
    <w:multiLevelType w:val="multilevel"/>
    <w:tmpl w:val="068CA402"/>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71"/>
  </w:num>
  <w:num w:numId="2">
    <w:abstractNumId w:val="83"/>
  </w:num>
  <w:num w:numId="3">
    <w:abstractNumId w:val="79"/>
  </w:num>
  <w:num w:numId="4">
    <w:abstractNumId w:val="50"/>
  </w:num>
  <w:num w:numId="5">
    <w:abstractNumId w:val="41"/>
  </w:num>
  <w:num w:numId="6">
    <w:abstractNumId w:val="49"/>
  </w:num>
  <w:num w:numId="7">
    <w:abstractNumId w:val="26"/>
  </w:num>
  <w:num w:numId="8">
    <w:abstractNumId w:val="4"/>
  </w:num>
  <w:num w:numId="9">
    <w:abstractNumId w:val="89"/>
  </w:num>
  <w:num w:numId="10">
    <w:abstractNumId w:val="61"/>
  </w:num>
  <w:num w:numId="11">
    <w:abstractNumId w:val="18"/>
  </w:num>
  <w:num w:numId="12">
    <w:abstractNumId w:val="10"/>
  </w:num>
  <w:num w:numId="13">
    <w:abstractNumId w:val="31"/>
  </w:num>
  <w:num w:numId="14">
    <w:abstractNumId w:val="27"/>
  </w:num>
  <w:num w:numId="15">
    <w:abstractNumId w:val="59"/>
  </w:num>
  <w:num w:numId="16">
    <w:abstractNumId w:val="39"/>
  </w:num>
  <w:num w:numId="17">
    <w:abstractNumId w:val="84"/>
  </w:num>
  <w:num w:numId="18">
    <w:abstractNumId w:val="87"/>
  </w:num>
  <w:num w:numId="19">
    <w:abstractNumId w:val="16"/>
  </w:num>
  <w:num w:numId="20">
    <w:abstractNumId w:val="78"/>
  </w:num>
  <w:num w:numId="21">
    <w:abstractNumId w:val="3"/>
  </w:num>
  <w:num w:numId="22">
    <w:abstractNumId w:val="74"/>
  </w:num>
  <w:num w:numId="23">
    <w:abstractNumId w:val="33"/>
  </w:num>
  <w:num w:numId="24">
    <w:abstractNumId w:val="47"/>
  </w:num>
  <w:num w:numId="25">
    <w:abstractNumId w:val="76"/>
  </w:num>
  <w:num w:numId="26">
    <w:abstractNumId w:val="64"/>
  </w:num>
  <w:num w:numId="27">
    <w:abstractNumId w:val="45"/>
  </w:num>
  <w:num w:numId="28">
    <w:abstractNumId w:val="80"/>
  </w:num>
  <w:num w:numId="29">
    <w:abstractNumId w:val="53"/>
  </w:num>
  <w:num w:numId="30">
    <w:abstractNumId w:val="23"/>
  </w:num>
  <w:num w:numId="31">
    <w:abstractNumId w:val="36"/>
  </w:num>
  <w:num w:numId="32">
    <w:abstractNumId w:val="19"/>
  </w:num>
  <w:num w:numId="33">
    <w:abstractNumId w:val="34"/>
  </w:num>
  <w:num w:numId="34">
    <w:abstractNumId w:val="40"/>
  </w:num>
  <w:num w:numId="35">
    <w:abstractNumId w:val="15"/>
  </w:num>
  <w:num w:numId="36">
    <w:abstractNumId w:val="82"/>
  </w:num>
  <w:num w:numId="37">
    <w:abstractNumId w:val="22"/>
  </w:num>
  <w:num w:numId="38">
    <w:abstractNumId w:val="72"/>
  </w:num>
  <w:num w:numId="39">
    <w:abstractNumId w:val="37"/>
  </w:num>
  <w:num w:numId="40">
    <w:abstractNumId w:val="20"/>
  </w:num>
  <w:num w:numId="41">
    <w:abstractNumId w:val="77"/>
  </w:num>
  <w:num w:numId="42">
    <w:abstractNumId w:val="11"/>
  </w:num>
  <w:num w:numId="43">
    <w:abstractNumId w:val="42"/>
  </w:num>
  <w:num w:numId="44">
    <w:abstractNumId w:val="8"/>
  </w:num>
  <w:num w:numId="45">
    <w:abstractNumId w:val="86"/>
  </w:num>
  <w:num w:numId="46">
    <w:abstractNumId w:val="81"/>
  </w:num>
  <w:num w:numId="47">
    <w:abstractNumId w:val="46"/>
  </w:num>
  <w:num w:numId="48">
    <w:abstractNumId w:val="21"/>
  </w:num>
  <w:num w:numId="49">
    <w:abstractNumId w:val="29"/>
  </w:num>
  <w:num w:numId="50">
    <w:abstractNumId w:val="9"/>
  </w:num>
  <w:num w:numId="51">
    <w:abstractNumId w:val="0"/>
  </w:num>
  <w:num w:numId="52">
    <w:abstractNumId w:val="1"/>
  </w:num>
  <w:num w:numId="53">
    <w:abstractNumId w:val="57"/>
  </w:num>
  <w:num w:numId="54">
    <w:abstractNumId w:val="88"/>
  </w:num>
  <w:num w:numId="55">
    <w:abstractNumId w:val="32"/>
  </w:num>
  <w:num w:numId="56">
    <w:abstractNumId w:val="24"/>
  </w:num>
  <w:num w:numId="57">
    <w:abstractNumId w:val="13"/>
  </w:num>
  <w:num w:numId="58">
    <w:abstractNumId w:val="67"/>
  </w:num>
  <w:num w:numId="59">
    <w:abstractNumId w:val="38"/>
  </w:num>
  <w:num w:numId="60">
    <w:abstractNumId w:val="28"/>
  </w:num>
  <w:num w:numId="61">
    <w:abstractNumId w:val="43"/>
  </w:num>
  <w:num w:numId="62">
    <w:abstractNumId w:val="30"/>
  </w:num>
  <w:num w:numId="63">
    <w:abstractNumId w:val="69"/>
  </w:num>
  <w:num w:numId="64">
    <w:abstractNumId w:val="58"/>
  </w:num>
  <w:num w:numId="65">
    <w:abstractNumId w:val="5"/>
  </w:num>
  <w:num w:numId="66">
    <w:abstractNumId w:val="60"/>
  </w:num>
  <w:num w:numId="67">
    <w:abstractNumId w:val="17"/>
  </w:num>
  <w:num w:numId="68">
    <w:abstractNumId w:val="62"/>
  </w:num>
  <w:num w:numId="69">
    <w:abstractNumId w:val="66"/>
  </w:num>
  <w:num w:numId="70">
    <w:abstractNumId w:val="68"/>
  </w:num>
  <w:num w:numId="71">
    <w:abstractNumId w:val="35"/>
  </w:num>
  <w:num w:numId="72">
    <w:abstractNumId w:val="56"/>
  </w:num>
  <w:num w:numId="73">
    <w:abstractNumId w:val="14"/>
  </w:num>
  <w:num w:numId="74">
    <w:abstractNumId w:val="73"/>
  </w:num>
  <w:num w:numId="75">
    <w:abstractNumId w:val="52"/>
  </w:num>
  <w:num w:numId="76">
    <w:abstractNumId w:val="25"/>
  </w:num>
  <w:num w:numId="77">
    <w:abstractNumId w:val="63"/>
  </w:num>
  <w:num w:numId="78">
    <w:abstractNumId w:val="55"/>
  </w:num>
  <w:num w:numId="79">
    <w:abstractNumId w:val="85"/>
  </w:num>
  <w:num w:numId="80">
    <w:abstractNumId w:val="48"/>
  </w:num>
  <w:num w:numId="81">
    <w:abstractNumId w:val="51"/>
  </w:num>
  <w:num w:numId="82">
    <w:abstractNumId w:val="54"/>
  </w:num>
  <w:num w:numId="83">
    <w:abstractNumId w:val="6"/>
  </w:num>
  <w:num w:numId="84">
    <w:abstractNumId w:val="70"/>
  </w:num>
  <w:num w:numId="85">
    <w:abstractNumId w:val="12"/>
  </w:num>
  <w:num w:numId="86">
    <w:abstractNumId w:val="75"/>
  </w:num>
  <w:num w:numId="87">
    <w:abstractNumId w:val="7"/>
  </w:num>
  <w:num w:numId="88">
    <w:abstractNumId w:val="44"/>
  </w:num>
  <w:num w:numId="89">
    <w:abstractNumId w:val="6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proofState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6FD"/>
    <w:rsid w:val="00002B52"/>
    <w:rsid w:val="0003477C"/>
    <w:rsid w:val="00045BEE"/>
    <w:rsid w:val="00054393"/>
    <w:rsid w:val="00084EC8"/>
    <w:rsid w:val="0008622F"/>
    <w:rsid w:val="000A372F"/>
    <w:rsid w:val="000B5115"/>
    <w:rsid w:val="000B56B0"/>
    <w:rsid w:val="000C2732"/>
    <w:rsid w:val="00105FAA"/>
    <w:rsid w:val="0013171F"/>
    <w:rsid w:val="0013208A"/>
    <w:rsid w:val="00145BB0"/>
    <w:rsid w:val="00153788"/>
    <w:rsid w:val="00172498"/>
    <w:rsid w:val="00194152"/>
    <w:rsid w:val="001A1EFD"/>
    <w:rsid w:val="001A69A9"/>
    <w:rsid w:val="001A71EE"/>
    <w:rsid w:val="001B5BDD"/>
    <w:rsid w:val="00206AB6"/>
    <w:rsid w:val="00217120"/>
    <w:rsid w:val="00266B67"/>
    <w:rsid w:val="002A513F"/>
    <w:rsid w:val="002B0BC5"/>
    <w:rsid w:val="002B2770"/>
    <w:rsid w:val="002C46FD"/>
    <w:rsid w:val="002E53D1"/>
    <w:rsid w:val="002E79FA"/>
    <w:rsid w:val="002F33C0"/>
    <w:rsid w:val="002F72C5"/>
    <w:rsid w:val="00312D7A"/>
    <w:rsid w:val="0034098B"/>
    <w:rsid w:val="003736AB"/>
    <w:rsid w:val="003743E3"/>
    <w:rsid w:val="003A356E"/>
    <w:rsid w:val="003B778D"/>
    <w:rsid w:val="003F3E7F"/>
    <w:rsid w:val="00457763"/>
    <w:rsid w:val="00461ED6"/>
    <w:rsid w:val="0048485A"/>
    <w:rsid w:val="004A7E74"/>
    <w:rsid w:val="004B2780"/>
    <w:rsid w:val="004D007E"/>
    <w:rsid w:val="004D1A2A"/>
    <w:rsid w:val="004D506D"/>
    <w:rsid w:val="004D579A"/>
    <w:rsid w:val="004E0D55"/>
    <w:rsid w:val="004F5D9C"/>
    <w:rsid w:val="00522E5B"/>
    <w:rsid w:val="005309CF"/>
    <w:rsid w:val="00564CA7"/>
    <w:rsid w:val="00572C3E"/>
    <w:rsid w:val="00577988"/>
    <w:rsid w:val="00581478"/>
    <w:rsid w:val="00592287"/>
    <w:rsid w:val="005A5986"/>
    <w:rsid w:val="006377D3"/>
    <w:rsid w:val="00655E14"/>
    <w:rsid w:val="006B683E"/>
    <w:rsid w:val="006C6719"/>
    <w:rsid w:val="00716CA7"/>
    <w:rsid w:val="00726517"/>
    <w:rsid w:val="00784AD0"/>
    <w:rsid w:val="007A7EE9"/>
    <w:rsid w:val="007D3E2F"/>
    <w:rsid w:val="007F05C1"/>
    <w:rsid w:val="00804720"/>
    <w:rsid w:val="0081509C"/>
    <w:rsid w:val="008408FC"/>
    <w:rsid w:val="0084567A"/>
    <w:rsid w:val="008B28CE"/>
    <w:rsid w:val="008C54FE"/>
    <w:rsid w:val="00901695"/>
    <w:rsid w:val="009136C7"/>
    <w:rsid w:val="00914169"/>
    <w:rsid w:val="00920658"/>
    <w:rsid w:val="009215C8"/>
    <w:rsid w:val="009235EB"/>
    <w:rsid w:val="00924CAC"/>
    <w:rsid w:val="00926E0B"/>
    <w:rsid w:val="009303FF"/>
    <w:rsid w:val="00962CF3"/>
    <w:rsid w:val="00990B32"/>
    <w:rsid w:val="009A2666"/>
    <w:rsid w:val="009C5911"/>
    <w:rsid w:val="00A21157"/>
    <w:rsid w:val="00A411C7"/>
    <w:rsid w:val="00A75B10"/>
    <w:rsid w:val="00AB1DAB"/>
    <w:rsid w:val="00AD579D"/>
    <w:rsid w:val="00AF70C3"/>
    <w:rsid w:val="00B11035"/>
    <w:rsid w:val="00B24F35"/>
    <w:rsid w:val="00B30D28"/>
    <w:rsid w:val="00B46ECB"/>
    <w:rsid w:val="00B77056"/>
    <w:rsid w:val="00BB5FDD"/>
    <w:rsid w:val="00BC6B16"/>
    <w:rsid w:val="00C05C8E"/>
    <w:rsid w:val="00C073CD"/>
    <w:rsid w:val="00CC3CCA"/>
    <w:rsid w:val="00CD3F1E"/>
    <w:rsid w:val="00CD7F21"/>
    <w:rsid w:val="00D003E3"/>
    <w:rsid w:val="00D01CA1"/>
    <w:rsid w:val="00D07452"/>
    <w:rsid w:val="00D576CB"/>
    <w:rsid w:val="00D81B76"/>
    <w:rsid w:val="00DA60DB"/>
    <w:rsid w:val="00E211D3"/>
    <w:rsid w:val="00E2731B"/>
    <w:rsid w:val="00E35ABC"/>
    <w:rsid w:val="00E4055A"/>
    <w:rsid w:val="00E75366"/>
    <w:rsid w:val="00E86597"/>
    <w:rsid w:val="00E86F02"/>
    <w:rsid w:val="00E87604"/>
    <w:rsid w:val="00E93AA3"/>
    <w:rsid w:val="00EA13AE"/>
    <w:rsid w:val="00EA70DC"/>
    <w:rsid w:val="00EC6089"/>
    <w:rsid w:val="00F225C9"/>
    <w:rsid w:val="00F274D7"/>
    <w:rsid w:val="00F357A7"/>
    <w:rsid w:val="00F70618"/>
    <w:rsid w:val="00F73573"/>
    <w:rsid w:val="00FA1E5F"/>
    <w:rsid w:val="00FB2EAB"/>
    <w:rsid w:val="00FB3F86"/>
    <w:rsid w:val="00FC0FE1"/>
    <w:rsid w:val="00FD238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1.wdp"/><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hyperlink" Target="http://www.turnjs.com/"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9</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5</b:RefOrder>
  </b:Source>
  <b:Source>
    <b:Tag>Roy14</b:Tag>
    <b:SourceType>DocumentFromInternetSite</b:SourceType>
    <b:Guid>{6900D93D-80A1-4443-91D3-19D8E6858598}</b:Guid>
    <b:Title>Chapter 5 of Roy Fielding's dissertation</b:Title>
    <b:YearAccessed>2014</b:YearAccessed>
    <b:MonthAccessed>10</b:MonthAccessed>
    <b:DayAccessed>24</b:DayAccessed>
    <b:URL>http://www.ics.uci.edu/~fielding/pubs/dissertation/rest_arch_style.htm</b:URL>
    <b:Author>
      <b:Author>
        <b:NameList>
          <b:Person>
            <b:Last>Fielding</b:Last>
            <b:First>Roy</b:First>
          </b:Person>
        </b:NameList>
      </b:Author>
    </b:Author>
    <b:RefOrder>1</b:RefOrder>
  </b:Source>
  <b:Source>
    <b:Tag>eWA147</b:Tag>
    <b:SourceType>Report</b:SourceType>
    <b:Guid>{3690C8A9-BD84-4755-A3D8-F36C6B7FEA8A}</b:Guid>
    <b:Title>eWALL Deliverable D4.3.2, Cloud middleware services for eWALL, </b:Title>
    <b:Year>October 2014</b:Year>
    <b:RefOrder>2</b:RefOrder>
  </b:Source>
  <b:Source>
    <b:Tag>Int</b:Tag>
    <b:SourceType>Misc</b:SourceType>
    <b:Guid>{08AC6DAC-353D-46D1-82D5-026B97626D85}</b:Guid>
    <b:Title>Integral of the Modulus of the Accelerometer output</b:Title>
    <b:RefOrder>3</b:RefOrder>
  </b:Source>
  <b:Source>
    <b:Tag>eWA14</b:Tag>
    <b:SourceType>Report</b:SourceType>
    <b:Guid>{BA3FD8FB-69B1-4EB7-B643-F53277F04A83}</b:Guid>
    <b:LCID>en-US</b:LCID>
    <b:Title>eWALL Deliverable D4.2.2, Intelligent support system for eWALL</b:Title>
    <b:Year> October 2014</b:Year>
    <b:RefOrder>4</b:RefOrder>
  </b:Source>
  <b:Source>
    <b:Tag>eWA141</b:Tag>
    <b:SourceType>Report</b:SourceType>
    <b:Guid>{33E4AEF5-8AD7-47E1-A018-2DFBD73AF2FA}</b:Guid>
    <b:LCID>en-US</b:LCID>
    <b:Title>eWALL Deliverable D5.2.2, Lifestyle reasoning: Fusion for activities, situations and their patterns</b:Title>
    <b:Year>October 2014</b:Year>
    <b:RefOrder>5</b:RefOrder>
  </b:Source>
  <b:Source>
    <b:Tag>8eW15</b:Tag>
    <b:SourceType>Report</b:SourceType>
    <b:Guid>{F05B4111-AA35-45BC-B9AB-EF053129FC90}</b:Guid>
    <b:Title>eWALLDeliverable D2.7, Final user and system requirements and architecture</b:Title>
    <b:Year>February 2015</b:Year>
    <b:RefOrder>6</b:RefOrder>
  </b:Source>
  <b:Source>
    <b:Tag>HTM</b:Tag>
    <b:SourceType>InternetSite</b:SourceType>
    <b:Guid>{F1BFDD9C-EC8D-4903-9CC6-AB9BC84A7CDD}</b:Guid>
    <b:Title>HTML5</b:Title>
    <b:URL>http://www.w3.org/TR/html5/</b:URL>
    <b:RefOrder>7</b:RefOrder>
  </b:Source>
  <b:Source>
    <b:Tag>Jav</b:Tag>
    <b:SourceType>InternetSite</b:SourceType>
    <b:Guid>{24492714-1A5C-41F1-8EC2-EF2E61A3A6F5}</b:Guid>
    <b:Title>JavaScript</b:Title>
    <b:URL>http://www.w3.org/standards/techs/js#w3c_all</b:URL>
    <b:RefOrder>8</b:RefOrder>
  </b:Source>
  <b:Source>
    <b:Tag>CSS</b:Tag>
    <b:SourceType>InternetSite</b:SourceType>
    <b:Guid>{B8E0E964-DF12-4AC4-B52C-312662B5AC58}</b:Guid>
    <b:Title>CSS</b:Title>
    <b:URL>http://www.w3.org/Style/CSS/</b:URL>
    <b:RefOrder>9</b:RefOrder>
  </b:Source>
  <b:Source>
    <b:Tag>Ang</b:Tag>
    <b:SourceType>InternetSite</b:SourceType>
    <b:Guid>{BC29DABC-BC58-4A56-A33A-F054B9758944}</b:Guid>
    <b:Title>Angular JS</b:Title>
    <b:URL>ttps://angularjs.org/</b:URL>
    <b:RefOrder>10</b:RefOrder>
  </b:Source>
  <b:Source>
    <b:Tag>HTM1</b:Tag>
    <b:SourceType>InternetSite</b:SourceType>
    <b:Guid>{C202B81B-3B68-419A-A304-FAE45002C2EC}</b:Guid>
    <b:Title>HTML4</b:Title>
    <b:URL>http://www.w3.org/TR/html401/</b:URL>
    <b:RefOrder>11</b:RefOrder>
  </b:Source>
  <b:Source>
    <b:Tag>Doc</b:Tag>
    <b:SourceType>InternetSite</b:SourceType>
    <b:Guid>{C66A1995-90A6-43BE-9312-42A32B0AAF49}</b:Guid>
    <b:Title>Document Object Model</b:Title>
    <b:URL>http://en.wikipedia.org/wiki/Document_Object_Model</b:URL>
    <b:RefOrder>12</b:RefOrder>
  </b:Source>
  <b:Source>
    <b:Tag>AJA</b:Tag>
    <b:SourceType>InternetSite</b:SourceType>
    <b:Guid>{F45AB7DC-91DD-4807-BA2A-9B5153C12DB6}</b:Guid>
    <b:Title>AJAX</b:Title>
    <b:URL>http://www.adaptivepath.com/ideas/ajax-new-approach-web-applications/</b:URL>
    <b:RefOrder>13</b:RefOrder>
  </b:Source>
  <b:Source>
    <b:Tag>XML</b:Tag>
    <b:SourceType>InternetSite</b:SourceType>
    <b:Guid>{F9EC9255-E7FE-4C84-9809-E511B7434DFC}</b:Guid>
    <b:Title>XML</b:Title>
    <b:URL>http://www.w3.org/TR/REC-xml/</b:URL>
    <b:RefOrder>14</b:RefOrder>
  </b:Source>
  <b:Source>
    <b:Tag>JQu</b:Tag>
    <b:SourceType>InternetSite</b:SourceType>
    <b:Guid>{37FC5258-7466-4AE0-8CC6-E813E8893419}</b:Guid>
    <b:Title>JQuery</b:Title>
    <b:URL>http://jquery.com/</b:URL>
    <b:RefOrder>15</b:RefOrder>
  </b:Source>
  <b:Source>
    <b:Tag>Tom</b:Tag>
    <b:SourceType>InternetSite</b:SourceType>
    <b:Guid>{12C97DCB-04A3-48CC-8115-74FE546447D5}</b:Guid>
    <b:Title>Tomcat</b:Title>
    <b:URL>http://tomcat.apache.org/download-70.cgi</b:URL>
    <b:RefOrder>16</b:RefOrder>
  </b:Source>
  <b:Source>
    <b:Tag>Ubu</b:Tag>
    <b:SourceType>InternetSite</b:SourceType>
    <b:Guid>{991000E5-3D50-4FF5-9EF1-9DBB585B7CDD}</b:Guid>
    <b:Title>Ubuntu</b:Title>
    <b:URL>http://releases.ubuntu.com/14.04/</b:URL>
    <b:RefOrder>17</b:RefOrder>
  </b:Source>
  <b:Source>
    <b:Tag>Apa</b:Tag>
    <b:SourceType>InternetSite</b:SourceType>
    <b:Guid>{172D06B0-D350-45DD-929E-E6723F2810E6}</b:Guid>
    <b:Title>Apache</b:Title>
    <b:URL>http://www.apache.org/</b:URL>
    <b:RefOrder>18</b:RefOrder>
  </b:Source>
  <b:Source>
    <b:Tag>8eW151</b:Tag>
    <b:SourceType>Report</b:SourceType>
    <b:Guid>{65363514-F3E9-4240-9641-1926F5A8530A}</b:Guid>
    <b:Title>eWALL eWALL Deliverable D2.7, Final user and system requirements and architecture</b:Title>
    <b:Year>February 2015</b:Year>
    <b:RefOrder>19</b:RefOrder>
  </b:Source>
  <b:Source>
    <b:Tag>eWA15</b:Tag>
    <b:SourceType>Report</b:SourceType>
    <b:Guid>{712DC8B1-5634-48FE-B554-0ADA3C1D62B8}</b:Guid>
    <b:Title>eWALL Deliverable D4.4.2, eWALL Platform</b:Title>
    <b:Year>April 2015</b:Year>
    <b:RefOrder>20</b:RefOrder>
  </b:Source>
  <b:Source>
    <b:Tag>Ste03</b:Tag>
    <b:SourceType>JournalArticle</b:SourceType>
    <b:Guid>{1DD9AB96-0162-4B12-86C6-47FC9BE7C137}</b:Guid>
    <b:Author>
      <b:Author>
        <b:NameList>
          <b:Person>
            <b:Last>Stepanski</b:Last>
            <b:First>E.</b:First>
            <b:Middle>J., &amp; Wyatt, J. K.</b:Middle>
          </b:Person>
        </b:NameList>
      </b:Author>
    </b:Author>
    <b:Title>Use of sleep hygiene in the treatment of insomnia</b:Title>
    <b:JournalName>Sleep Medicine Reviews</b:JournalName>
    <b:Year>2003</b:Year>
    <b:Pages>215-225</b:Pages>
    <b:Volume>7</b:Volume>
    <b:Issue>3</b:Issue>
    <b:RefOrder>21</b:RefOrder>
  </b:Source>
  <b:Source>
    <b:Tag>Agu11</b:Tag>
    <b:SourceType>JournalArticle</b:SourceType>
    <b:Guid>{96241DB7-904B-4881-802F-07B668C7947E}</b:Guid>
    <b:Author>
      <b:Author>
        <b:NameList>
          <b:Person>
            <b:Last>Agusti</b:Last>
            <b:First>A.,</b:First>
            <b:Middle>Hedner, J., Marin, J. M., Barble, F., Cazzola, M., &amp; Rennard, S.</b:Middle>
          </b:Person>
        </b:NameList>
      </b:Author>
    </b:Author>
    <b:Title>Night-time symptoms: A forgotten dimension of COPD</b:Title>
    <b:JournalName> European Respiratory Review</b:JournalName>
    <b:Year>2011</b:Year>
    <b:Pages>183-194</b:Pages>
    <b:Volume>20</b:Volume>
    <b:RefOrder>22</b:RefOrder>
  </b:Source>
  <b:Source>
    <b:Tag>Val11</b:Tag>
    <b:SourceType>JournalArticle</b:SourceType>
    <b:Guid>{5D6840F1-23B2-4E64-973B-2F7C1211922D}</b:Guid>
    <b:Author>
      <b:Author>
        <b:NameList>
          <b:Person>
            <b:Last>Valipour</b:Last>
            <b:First>A.,</b:First>
            <b:Middle>Lavie, P., Lothaller, H., Mikulic, I., &amp; Burghuber, O. C.</b:Middle>
          </b:Person>
        </b:NameList>
      </b:Author>
    </b:Author>
    <b:Title> Sleep profile and symptoms of sleep disorders in patients with stable mild to moderate chronic obstructive pulmonary disease. </b:Title>
    <b:JournalName>Sleep Medicine</b:JournalName>
    <b:Year>2011</b:Year>
    <b:Pages>367-372</b:Pages>
    <b:Volume>12</b:Volume>
    <b:Issue>4</b:Issue>
    <b:RefOrder>23</b:RefOrder>
  </b:Source>
  <b:Source>
    <b:Tag>Kli94</b:Tag>
    <b:SourceType>JournalArticle</b:SourceType>
    <b:Guid>{7AAF3A37-0DC0-4665-9621-F168180628D2}</b:Guid>
    <b:Author>
      <b:Author>
        <b:NameList>
          <b:Person>
            <b:Last>Klink</b:Last>
            <b:First>M.,</b:First>
            <b:Middle>Dodge, R., &amp; Quan, S.</b:Middle>
          </b:Person>
        </b:NameList>
      </b:Author>
    </b:Author>
    <b:Title>The Relation of Sleep Complaints to Respiratory Symptoms in a General Population</b:Title>
    <b:JournalName>Chest</b:JournalName>
    <b:Year>1994</b:Year>
    <b:Pages>151-154</b:Pages>
    <b:Volume>105</b:Volume>
    <b:Issue>1</b:Issue>
    <b:RefOrder>24</b:RefOrder>
  </b:Source>
  <b:Source>
    <b:Tag>Gar</b:Tag>
    <b:SourceType>InternetSite</b:SourceType>
    <b:Guid>{6D0E7163-8E2A-4E13-8A8E-570B4A105F85}</b:Guid>
    <b:Title>Gartner IT Glossary</b:Title>
    <b:LCID>en-US</b:LCID>
    <b:URL>http://www.gartner.com/it-glossary/context-aware-computing-2</b:URL>
    <b:RefOrder>25</b:RefOrder>
  </b:Source>
  <b:Source>
    <b:Tag>Tho10</b:Tag>
    <b:SourceType>JournalArticle</b:SourceType>
    <b:Guid>{8A4CF8EF-9055-4A7B-88AA-CC6036E2429C}</b:Guid>
    <b:Author>
      <b:Author>
        <b:NameList>
          <b:Person>
            <b:Last>Thomas</b:Last>
            <b:First>S.,</b:First>
            <b:Middle>Mackintosh, S., &amp; Halbert, J.</b:Middle>
          </b:Person>
        </b:NameList>
      </b:Author>
    </b:Author>
    <b:Title> Does the “Otago exercise programme” reduce mortality and falls in older adults?: A systematic review and meta-analysis.</b:Title>
    <b:JournalName>Age and Ageing</b:JournalName>
    <b:Year>2010</b:Year>
    <b:Pages>681-687</b:Pages>
    <b:Volume>39</b:Volume>
    <b:Issue>6</b:Issue>
    <b:RefOrder>26</b:RefOrder>
  </b:Source>
  <b:Source>
    <b:Tag>Ger13</b:Tag>
    <b:SourceType>JournalArticle</b:SourceType>
    <b:Guid>{FC71308F-5CA8-42DD-9857-172924B25288}</b:Guid>
    <b:Author>
      <b:Author>
        <b:NameList>
          <b:Person>
            <b:Last>Geraedts</b:Last>
            <b:First>H.,</b:First>
            <b:Middle>Zijlstra, A., Bulstra, S. K., Stevens, M., &amp; Zijlstra, W.</b:Middle>
          </b:Person>
        </b:NameList>
      </b:Author>
    </b:Author>
    <b:Title> Effects of remote feedback in home-based physical activity interventions for older adults: a systematic review.</b:Title>
    <b:JournalName>Patient Education and Counseling</b:JournalName>
    <b:Year>2013</b:Year>
    <b:Pages>14-24</b:Pages>
    <b:Volume>91</b:Volume>
    <b:Issue>1</b:Issue>
    <b:RefOrder>27</b:RefOrder>
  </b:Source>
  <b:Source>
    <b:Tag>Bak10</b:Tag>
    <b:SourceType>JournalArticle</b:SourceType>
    <b:Guid>{44D15999-ED05-4E05-91C8-D47969BD11C9}</b:Guid>
    <b:Author>
      <b:Author>
        <b:NameList>
          <b:Person>
            <b:Last>Baker</b:Last>
            <b:First>L.</b:First>
            <b:Middle>D., Frank, L. L., Foster-Schubert, K., Green, P. S., Wilkinson, C. W., McTiernan, A., … Craft, S.</b:Middle>
          </b:Person>
        </b:NameList>
      </b:Author>
    </b:Author>
    <b:Title> Effects of aerobic exercise on mild cognitive impairment: a controlled trial. </b:Title>
    <b:JournalName>Archives of Neurology</b:JournalName>
    <b:Year>2010</b:Year>
    <b:Pages>71-79</b:Pages>
    <b:Volume>67</b:Volume>
    <b:Issue>1</b:Issue>
    <b:RefOrder>28</b:RefOrder>
  </b:Source>
  <b:Source>
    <b:Tag>Cox13</b:Tag>
    <b:SourceType>JournalArticle</b:SourceType>
    <b:Guid>{C9BB8899-B12F-4914-B207-A51604686FCE}</b:Guid>
    <b:Author>
      <b:Author>
        <b:NameList>
          <b:Person>
            <b:Last>Cox</b:Last>
            <b:First>K.</b:First>
            <b:Middle>L., Flicker, L., Almeida, O. P., Xiao, J., Greenop, K. R., Hendriks, J., … Lautenschlager, N. T</b:Middle>
          </b:Person>
        </b:NameList>
      </b:Author>
    </b:Author>
    <b:Title>The FABS trial: a randomised control trial of the effects of a 6-month physical activity intervention on adherence and long-term physical</b:Title>
    <b:Year>2013</b:Year>
    <b:Pages>824-830</b:Pages>
    <b:Volume>57</b:Volume>
    <b:Issue>6</b:Issue>
    <b:RefOrder>29</b:RefOrder>
  </b:Source>
  <b:Source>
    <b:Tag>Vor11</b:Tag>
    <b:SourceType>JournalArticle</b:SourceType>
    <b:Guid>{9F0C3039-0131-42FC-A2B8-359D97808C53}</b:Guid>
    <b:Author>
      <b:Author>
        <b:NameList>
          <b:Person>
            <b:Last>Vorrink</b:Last>
            <b:First>S.</b:First>
            <b:Middle>N. W., Kort, H. S. M., Troosters, T., &amp; Lammers, J.-W. J.</b:Middle>
          </b:Person>
        </b:NameList>
      </b:Author>
    </b:Author>
    <b:Title> Level of daily physical activity in individuals with COPD compared with healthy controls.</b:Title>
    <b:JournalName>Respiratory Research</b:JournalName>
    <b:Year>2011</b:Year>
    <b:Volume>12</b:Volume>
    <b:RefOrder>30</b:RefOrder>
  </b:Source>
  <b:Source>
    <b:Tag>Was15</b:Tag>
    <b:SourceType>JournalArticle</b:SourceType>
    <b:Guid>{FE49ABF9-F803-4E5B-BE4D-9A239B7D4D5F}</b:Guid>
    <b:Author>
      <b:Author>
        <b:NameList>
          <b:Person>
            <b:Last>Waschki</b:Last>
            <b:First>B.,</b:First>
            <b:Middle>Kirsten, A. M., Holz, O., Mueller, K.-C., Schaper, M., Sack, A.-L., … Watz, H.</b:Middle>
          </b:Person>
        </b:NameList>
      </b:Author>
    </b:Author>
    <b:Title>Disease Progression and Changes in Physical Activity in Patients with Chronic Obstructive Pulmonary Disease. </b:Title>
    <b:JournalName>American Journal of Respiratory and Critical care medecine</b:JournalName>
    <b:Year>2015</b:Year>
    <b:Pages>295-306</b:Pages>
    <b:Volume>192</b:Volume>
    <b:Issue>3</b:Issue>
    <b:RefOrder>31</b:RefOrder>
  </b:Source>
  <b:Source>
    <b:Tag>Soh15</b:Tag>
    <b:SourceType>JournalArticle</b:SourceType>
    <b:Guid>{737702D5-4F3C-4F63-B9F7-23212AEC8DEE}</b:Guid>
    <b:Author>
      <b:Author>
        <b:NameList>
          <b:Person>
            <b:Last>Sohanpal</b:Last>
            <b:First>R.,</b:First>
            <b:Middle>Steed, L., Mars, T., &amp; Taylor, S. J. C.</b:Middle>
          </b:Person>
        </b:NameList>
      </b:Author>
    </b:Author>
    <b:Title>Understanding patient participation behaviour in studies of COPD support programmes such as pulmonary rehabilitation and self-management: a qualitative synthesis with application of theory.</b:Title>
    <b:JournalName>NPJ Primary care respiratory medicine</b:JournalName>
    <b:Year>2015</b:Year>
    <b:Volume>25</b:Volume>
    <b:RefOrder>32</b:RefOrder>
  </b:Source>
  <b:Source>
    <b:Tag>Tab14</b:Tag>
    <b:SourceType>JournalArticle</b:SourceType>
    <b:Guid>{4290636F-6CE4-4242-8954-37999BE3E6FD}</b:Guid>
    <b:Author>
      <b:Author>
        <b:NameList>
          <b:Person>
            <b:Last>Tabak</b:Last>
            <b:First>M.,</b:First>
            <b:Middle>Brusse-Keizer, M., van der Valk, P., Hermens, H., &amp; Vollenbroek-Hutten, M.</b:Middle>
          </b:Person>
        </b:NameList>
      </b:Author>
    </b:Author>
    <b:Title>A telehealth program for self-management of COPD exacerbations and promotion of an active lifestyle: A pilot randomized controlled trial.</b:Title>
    <b:JournalName>International journal</b:JournalName>
    <b:Year>2014</b:Year>
    <b:Pages>935-944</b:Pages>
    <b:Volume>9</b:Volume>
    <b:RefOrder>33</b:RefOrder>
  </b:Source>
  <b:Source>
    <b:Tag>Ame10</b:Tag>
    <b:SourceType>Report</b:SourceType>
    <b:Guid>{BF0DCD8E-9933-4A2B-A3FD-065C6F65CAC3}</b:Guid>
    <b:Title>Clinical practice guidelines: prevention of falls in older person</b:Title>
    <b:Year>2010</b:Year>
    <b:Author>
      <b:Author>
        <b:NameList>
          <b:Person>
            <b:Last>American Geriatrics Society</b:Last>
            <b:First>British</b:First>
            <b:Middle>Geriatrics Society</b:Middle>
          </b:Person>
        </b:NameList>
      </b:Author>
    </b:Author>
    <b:Publisher> American Geriatric Society</b:Publisher>
    <b:City>New York, NY</b:City>
    <b:RefOrder>34</b:RefOrder>
  </b:Source>
  <b:Source>
    <b:Tag>Koj12</b:Tag>
    <b:SourceType>JournalArticle</b:SourceType>
    <b:Guid>{7DC073C9-880C-4497-A0AE-631215C08D1E}</b:Guid>
    <b:Title>Polypharmacy as a risk for fall occurrence in geriatric outpatients.</b:Title>
    <b:Year>2012</b:Year>
    <b:Author>
      <b:Author>
        <b:NameList>
          <b:Person>
            <b:Last>Kojima T</b:Last>
            <b:First>Akishita</b:First>
            <b:Middle>M, Nakamura T, Nomura K, Ogawa S, Iijima K, Eto M, Ouchi Y.</b:Middle>
          </b:Person>
        </b:NameList>
      </b:Author>
    </b:Author>
    <b:JournalName>Geriatr Gerontol Int</b:JournalName>
    <b:Pages>425-430</b:Pages>
    <b:Volume>12</b:Volume>
    <b:RefOrder>35</b:RefOrder>
  </b:Source>
  <b:Source>
    <b:Tag>Par15</b:Tag>
    <b:SourceType>JournalArticle</b:SourceType>
    <b:Guid>{11B3D3D6-6EB9-448D-9DE5-C2449B45009E}</b:Guid>
    <b:Author>
      <b:Author>
        <b:NameList>
          <b:Person>
            <b:Last>Park H</b:Last>
            <b:First>Satoh</b:First>
            <b:Middle>H, Miki A, Urushihara H, Sawada Y.</b:Middle>
          </b:Person>
        </b:NameList>
      </b:Author>
    </b:Author>
    <b:Title> Medications associated with falls in older people: systematic review of publications from a recent 5-year period. </b:Title>
    <b:JournalName>Eur J Clin Pharmacol.</b:JournalName>
    <b:Year>2015</b:Year>
    <b:Pages>1429-1440</b:Pages>
    <b:Volume>71</b:Volume>
    <b:Issue>12</b:Issue>
    <b:RefOrder>36</b:RefOrder>
  </b:Source>
  <b:Source>
    <b:Tag>Ame101</b:Tag>
    <b:SourceType>Report</b:SourceType>
    <b:Guid>{263AD839-99A4-4FE6-B78D-60C322B8297C}</b:Guid>
    <b:Title>Clinical practice guidelines: prevention of falls in older person.</b:Title>
    <b:Year>2010</b:Year>
    <b:Author>
      <b:Author>
        <b:NameList>
          <b:Person>
            <b:Last>American Geriatrics Society</b:Last>
            <b:First>British</b:First>
            <b:Middle>Geriatrics Society.</b:Middle>
          </b:Person>
        </b:NameList>
      </b:Author>
    </b:Author>
    <b:Publisher>American Geriatric Society</b:Publisher>
    <b:City>New York</b:City>
    <b:RefOrder>37</b:RefOrder>
  </b:Source>
  <b:Source>
    <b:Tag>Woo11</b:Tag>
    <b:SourceType>JournalArticle</b:SourceType>
    <b:Guid>{B30DA52F-824F-40CD-9D9F-E70478D296F6}</b:Guid>
    <b:Title>Risk of falls, injurious falls, and other injuries resulting from visual impairment among older adults with age-related macular degeneration</b:Title>
    <b:Year>2011</b:Year>
    <b:Author>
      <b:Author>
        <b:NameList>
          <b:Person>
            <b:Last>Wood JM</b:Last>
            <b:First>Lacherez</b:First>
            <b:Middle>P, Black AA, Cole MH, Boon MY, Kerr GK.</b:Middle>
          </b:Person>
        </b:NameList>
      </b:Author>
    </b:Author>
    <b:JournalName>Invest Ophthalmol Vis Sci. </b:JournalName>
    <b:Pages>5088-5092</b:Pages>
    <b:Volume>52</b:Volume>
    <b:Issue>8</b:Issue>
    <b:RefOrder>38</b:RefOrder>
  </b:Source>
  <b:Source>
    <b:Tag>Bre16</b:Tag>
    <b:SourceType>JournalArticle</b:SourceType>
    <b:Guid>{A2957CDC-8FD2-4C85-BA2C-4099783904A4}</b:Guid>
    <b:Author>
      <b:Author>
        <b:NameList>
          <b:Person>
            <b:Last>Brenton-Rule A</b:Last>
            <b:First>Dalbeth</b:First>
            <b:Middle>N, Menz HB, Bassett S, Rome K.</b:Middle>
          </b:Person>
        </b:NameList>
      </b:Author>
    </b:Author>
    <b:Title>Foot and ankle characteristics associated with falls in adults with established rheumatoid arthritis: a cross-sectional study.</b:Title>
    <b:JournalName>BMC Musculoskelet Disord.</b:JournalName>
    <b:Year>2016</b:Year>
    <b:Volume>17</b:Volume>
    <b:Issue>1</b:Issue>
    <b:RefOrder>39</b:RefOrder>
  </b:Source>
  <b:Source>
    <b:Tag>Men06</b:Tag>
    <b:SourceType>JournalArticle</b:SourceType>
    <b:Guid>{F15ED564-AE22-4795-A5D8-1529384E702C}</b:Guid>
    <b:Author>
      <b:Author>
        <b:NameList>
          <b:Person>
            <b:Last>Menz HB</b:Last>
            <b:First>Morris</b:First>
            <b:Middle>ME, Lord SR.</b:Middle>
          </b:Person>
        </b:NameList>
      </b:Author>
    </b:Author>
    <b:Title> Foot and ankle risk factors for falls in older people: a prospective study.</b:Title>
    <b:JournalName>J Gerontol A Biol Sci Med Sci.</b:JournalName>
    <b:Year>2006</b:Year>
    <b:Pages>866-870</b:Pages>
    <b:RefOrder>40</b:RefOrder>
  </b:Source>
  <b:Source>
    <b:Tag>Cha09</b:Tag>
    <b:SourceType>JournalArticle</b:SourceType>
    <b:Guid>{0FA769A9-C264-4B4C-808F-2F8F7EB0FDD4}</b:Guid>
    <b:Author>
      <b:Author>
        <b:NameList>
          <b:Person>
            <b:Last>Chaiwanichsiri D</b:Last>
            <b:First>Janchai</b:First>
            <b:Middle>S, Tantisiriwat N.</b:Middle>
          </b:Person>
        </b:NameList>
      </b:Author>
    </b:Author>
    <b:Title>Foot disorders and falls in older persons. Gerontology.</b:Title>
    <b:Year>2009</b:Year>
    <b:Pages>296-302</b:Pages>
    <b:Volume>55</b:Volume>
    <b:Issue>3</b:Issue>
    <b:RefOrder>41</b:RefOrder>
  </b:Source>
  <b:Source>
    <b:Tag>Jan04</b:Tag>
    <b:SourceType>JournalArticle</b:SourceType>
    <b:Guid>{06B404C3-0897-4318-9F82-B5A9D5B90037}</b:Guid>
    <b:Author>
      <b:Author>
        <b:NameList>
          <b:Person>
            <b:Last>Janssen HP</b:Last>
            <b:First>Samson</b:First>
            <b:Middle>MM, Meeuwsen IB, Duursma SA, Verhaar HJ.</b:Middle>
          </b:Person>
        </b:NameList>
      </b:Author>
    </b:Author>
    <b:Title>Strenght, mobility and falling in women referred to a geriatric outpatient clinic.</b:Title>
    <b:JournalName>Aging Clin Exp Res</b:JournalName>
    <b:Year>2004</b:Year>
    <b:Pages>122-125</b:Pages>
    <b:Volume>16</b:Volume>
    <b:Issue>2</b:Issue>
    <b:RefOrder>42</b:RefOrder>
  </b:Source>
  <b:Source>
    <b:Tag>Jor02</b:Tag>
    <b:SourceType>JournalArticle</b:SourceType>
    <b:Guid>{6FF1526A-B3C6-4AC6-A89E-A838056BFD29}</b:Guid>
    <b:Author>
      <b:Author>
        <b:NameList>
          <b:Person>
            <b:Last>Jorgensen L</b:Last>
            <b:First>Engastand</b:First>
            <b:Middle>T, Jacobsen BK.</b:Middle>
          </b:Person>
        </b:NameList>
      </b:Author>
    </b:Author>
    <b:Title>[79High incidence of falls in long term stroke survivors than in population control: depressive symptom predict falls after stroke.</b:Title>
    <b:Year>2002</b:Year>
    <b:Pages>542-547</b:Pages>
    <b:Volume>33</b:Volume>
    <b:RefOrder>43</b:RefOrder>
  </b:Source>
  <b:Source>
    <b:Tag>Bid02</b:Tag>
    <b:SourceType>JournalArticle</b:SourceType>
    <b:Guid>{C165B016-9389-4B22-8960-90EFF339C008}</b:Guid>
    <b:Author>
      <b:Author>
        <b:NameList>
          <b:Person>
            <b:Last>Biderman A</b:Last>
            <b:First>Ciwikwl</b:First>
            <b:Middle>J, Fried AV, Galinsky DJ.</b:Middle>
          </b:Person>
        </b:NameList>
      </b:Author>
    </b:Author>
    <b:Title>Depression and falls among community dwelling elder people. A search for common risk factors. </b:Title>
    <b:JournalName>J Epidemiol Community Health</b:JournalName>
    <b:Year>2002</b:Year>
    <b:Pages>631-636</b:Pages>
    <b:Volume>56</b:Volume>
    <b:RefOrder>44</b:RefOrder>
  </b:Source>
  <b:Source>
    <b:Tag>Vel97</b:Tag>
    <b:SourceType>JournalArticle</b:SourceType>
    <b:Guid>{EB9E7B58-165A-4ADB-B6FB-7A171AFD7605}</b:Guid>
    <b:Author>
      <b:Author>
        <b:NameList>
          <b:Person>
            <b:Last>Vellas BJ</b:Last>
            <b:First>Wayne</b:First>
            <b:Middle>SJ, Romero LJ, Baumgartner RN, Garry PJ.</b:Middle>
          </b:Person>
        </b:NameList>
      </b:Author>
    </b:Author>
    <b:Title>Fear of falling and restriction of morbility in elderly fallers.</b:Title>
    <b:JournalName>Age Ageing</b:JournalName>
    <b:Year>1997</b:Year>
    <b:Pages>189-193</b:Pages>
    <b:Volume>26</b:Volume>
    <b:Issue>3</b:Issue>
    <b:RefOrder>45</b:RefOrder>
  </b:Source>
  <b:Source>
    <b:Tag>Tin</b:Tag>
    <b:SourceType>JournalArticle</b:SourceType>
    <b:Guid>{0D7BE242-4316-4627-A231-C9C57515510C}</b:Guid>
    <b:Author>
      <b:Author>
        <b:NameList>
          <b:Person>
            <b:Last>Tinetti ME</b:Last>
            <b:First>Kumar</b:First>
            <b:Middle>C.</b:Middle>
          </b:Person>
        </b:NameList>
      </b:Author>
    </b:Author>
    <b:Title>The patient who falls: “It’s always a trade-off”</b:Title>
    <b:JournalName>JAMA 2010</b:JournalName>
    <b:Pages>258-266</b:Pages>
    <b:Volume>303</b:Volume>
    <b:Issue>3</b:Issue>
    <b:RefOrder>46</b:RefOrder>
  </b:Source>
  <b:Source>
    <b:Tag>Vel971</b:Tag>
    <b:SourceType>JournalArticle</b:SourceType>
    <b:Guid>{BEAC8A8C-28DF-4D62-99DC-B3ADFCB0B975}</b:Guid>
    <b:Author>
      <b:Author>
        <b:NameList>
          <b:Person>
            <b:Last>Vellas BJ</b:Last>
            <b:First>Wayne</b:First>
            <b:Middle>SJ, Romero LJ, Baumgartner RN, Garry PJ.</b:Middle>
          </b:Person>
        </b:NameList>
      </b:Author>
    </b:Author>
    <b:Title>Fear of falling and restriction of morbility in elderly fallers.</b:Title>
    <b:JournalName>Age Ageing. </b:JournalName>
    <b:Year>1997</b:Year>
    <b:Pages>189-193</b:Pages>
    <b:Volume>26</b:Volume>
    <b:Issue>3</b:Issue>
    <b:RefOrder>47</b:RefOrder>
  </b:Source>
  <b:Source>
    <b:Tag>How96</b:Tag>
    <b:SourceType>Book</b:SourceType>
    <b:Guid>{3ED06E4A-60EE-426C-87D5-073C1DDC83E0}</b:Guid>
    <b:Title> Handbook of Human Factors and the Older Adult</b:Title>
    <b:Year>1996</b:Year>
    <b:Author>
      <b:Author>
        <b:NameList>
          <b:Person>
            <b:Last>Howard JH</b:Last>
            <b:First>Howard</b:First>
            <b:Middle>DV. Learning and memory. In: Fisk AD, Rogers WA (Eds.)</b:Middle>
          </b:Person>
        </b:NameList>
      </b:Author>
    </b:Author>
    <b:City>New York</b:City>
    <b:Publisher>Academic</b:Publisher>
    <b:RefOrder>48</b:RefOrder>
  </b:Source>
  <b:Source>
    <b:Tag>Pet09</b:Tag>
    <b:SourceType>JournalArticle</b:SourceType>
    <b:Guid>{8B55AE0A-D00B-4A76-96C3-8596C0A0A12F}</b:Guid>
    <b:Title>Mild cognitive impairment: clinical characterization and outcome.</b:Title>
    <b:Year>2009</b:Year>
    <b:Author>
      <b:Author>
        <b:NameList>
          <b:Person>
            <b:Last>Petersen RC</b:Last>
            <b:First>Smith</b:First>
            <b:Middle>GE, Waring SC, Ivnik RJ, Tangalos EG, Kokmen E.</b:Middle>
          </b:Person>
        </b:NameList>
      </b:Author>
    </b:Author>
    <b:JournalName>Arch. Neurol. </b:JournalName>
    <b:Pages>3038</b:Pages>
    <b:Volume>56</b:Volume>
    <b:Issue>3</b:Issue>
    <b:RefOrder>49</b:RefOrder>
  </b:Source>
  <b:Source>
    <b:Tag>Alz15</b:Tag>
    <b:SourceType>Report</b:SourceType>
    <b:Guid>{850B4C31-5EEE-4132-B76E-A24C8E176797}</b:Guid>
    <b:Title> Alzheimer’s Disease Facts and Figures. Alzheimer’s &amp; Dementia.</b:Title>
    <b:Year>2015</b:Year>
    <b:Author>
      <b:Author>
        <b:NameList>
          <b:Person>
            <b:Last>Association</b:Last>
            <b:First>Alzheimer’s</b:First>
          </b:Person>
        </b:NameList>
      </b:Author>
    </b:Author>
    <b:RefOrder>50</b:RefOrder>
  </b:Source>
  <b:Source>
    <b:Tag>UCS13</b:Tag>
    <b:SourceType>Report</b:SourceType>
    <b:Guid>{AED95932-337B-4DF6-99AE-1C0E5AAB50CA}</b:Guid>
    <b:Title>UCSF Memory and Aging Center. Mild Cognitive Impairment.</b:Title>
    <b:Year>2013</b:Year>
    <b:RefOrder>51</b:RefOrder>
  </b:Source>
  <b:Source>
    <b:Tag>Jef08</b:Tag>
    <b:SourceType>JournalArticle</b:SourceType>
    <b:Guid>{C29024E1-4388-491E-B3F6-1CCC57DF7FFC}</b:Guid>
    <b:Title>Characterization of activities of daily living in individuals with mild cognitive impairment</b:Title>
    <b:Year>2008</b:Year>
    <b:Author>
      <b:Author>
        <b:NameList>
          <b:Person>
            <b:Last>Jefferson AL</b:Last>
            <b:First>Byerly</b:First>
            <b:Middle>LK, Vanderhill S, et al.</b:Middle>
          </b:Person>
        </b:NameList>
      </b:Author>
    </b:Author>
    <b:JournalName>Am J Geriatr Psychiatry</b:JournalName>
    <b:RefOrder>52</b:RefOrder>
  </b:Source>
  <b:Source>
    <b:Tag>Far06</b:Tag>
    <b:SourceType>JournalArticle</b:SourceType>
    <b:Guid>{3104AE80-3498-49A2-9AA0-16147D8E366C}</b:Guid>
    <b:Author>
      <b:Author>
        <b:NameList>
          <b:Person>
            <b:Last>Farias ST</b:Last>
            <b:First>Mungas</b:First>
            <b:Middle>D, Reed BR, Harvey D, Cahn-Weiner D, DeCarli C.</b:Middle>
          </b:Person>
        </b:NameList>
      </b:Author>
    </b:Author>
    <b:Title>MCI is associated with deficits in everyday functioning.</b:Title>
    <b:JournalName>Alzheimer Dis Assoc Disord </b:JournalName>
    <b:Year>2006</b:Year>
    <b:Pages>217-223</b:Pages>
    <b:Volume>20</b:Volume>
    <b:Issue>4</b:Issue>
    <b:RefOrder>53</b:RefOrder>
  </b:Source>
  <b:Source>
    <b:Tag>Tam07</b:Tag>
    <b:SourceType>JournalArticle</b:SourceType>
    <b:Guid>{0B79E6E9-8D94-482C-B466-03B0B1373F16}</b:Guid>
    <b:Author>
      <b:Author>
        <b:NameList>
          <b:Person>
            <b:Last>Tam CW</b:Last>
            <b:First>Lam</b:First>
            <b:Middle>LC, Chiu HF, Lui VW.</b:Middle>
          </b:Person>
        </b:NameList>
      </b:Author>
    </b:Author>
    <b:Title>Characteristic profiles of instrumental activities of daily living in Chinese older persons with mild cognitive impairment.</b:Title>
    <b:JournalName>Am J Alzheimers Dis Other Demen</b:JournalName>
    <b:Year>2007</b:Year>
    <b:Pages>211-217</b:Pages>
    <b:Volume>22</b:Volume>
    <b:Issue>3</b:Issue>
    <b:RefOrder>54</b:RefOrder>
  </b:Source>
  <b:Source>
    <b:Tag>Pur06</b:Tag>
    <b:SourceType>JournalArticle</b:SourceType>
    <b:Guid>{617BE5B2-0775-4432-84E2-EC7D0FBA83D9}</b:Guid>
    <b:Author>
      <b:Author>
        <b:NameList>
          <b:Person>
            <b:Last>Purser JL</b:Last>
            <b:First>Fillenbaum</b:First>
            <b:Middle>GG, Wallace RB</b:Middle>
          </b:Person>
        </b:NameList>
      </b:Author>
    </b:Author>
    <b:Title>Memory complaint is not necessary for diagnosis of mild cognitive impairment and does not predict 10-year trajectories of functional disability, word recall, or short portable mental status questionnaire limitati</b:Title>
    <b:JournalName>J Am Geriatr Soc</b:JournalName>
    <b:Year>2006</b:Year>
    <b:Pages>335-338</b:Pages>
    <b:Volume>54</b:Volume>
    <b:Issue>2</b:Issue>
    <b:RefOrder>55</b:RefOrder>
  </b:Source>
  <b:Source>
    <b:Tag>Pér06</b:Tag>
    <b:SourceType>JournalArticle</b:SourceType>
    <b:Guid>{CE36A2DC-EBE3-4708-AF1B-A385DE21B67E}</b:Guid>
    <b:Author>
      <b:Author>
        <b:NameList>
          <b:Person>
            <b:Last>Pérès K</b:Last>
            <b:First>Chrysostome</b:First>
            <b:Middle>V, Fabrigoule C, Orgogozo JM, Dartigues JF, Barberger-Gateau P.</b:Middle>
          </b:Person>
        </b:NameList>
      </b:Author>
    </b:Author>
    <b:Title>Restriction in complex activities of daily living in MCI: impact on outcome</b:Title>
    <b:JournalName> Neurology</b:JournalName>
    <b:Year>2006</b:Year>
    <b:Pages>461-466</b:Pages>
    <b:Volume>67</b:Volume>
    <b:Issue>3</b:Issue>
    <b:RefOrder>56</b:RefOrder>
  </b:Source>
  <b:Source>
    <b:Tag>Tom09</b:Tag>
    <b:SourceType>JournalArticle</b:SourceType>
    <b:Guid>{7EC841B7-08E7-447B-96FA-94A67867D1EA}</b:Guid>
    <b:Author>
      <b:Author>
        <b:NameList>
          <b:Person>
            <b:Last>al.</b:Last>
            <b:First>Tomaszewski</b:First>
            <b:Middle>et</b:Middle>
          </b:Person>
        </b:NameList>
      </b:Author>
    </b:Author>
    <b:Title>Progression of Mild Cognitive Impairment to Dementia in Clinics Community-Based Cohorts.</b:Title>
    <b:JournalName>Arch Neurol. </b:JournalName>
    <b:Year>2009</b:Year>
    <b:Pages>1151-1157</b:Pages>
    <b:Volume>66</b:Volume>
    <b:Issue>9</b:Issue>
    <b:RefOrder>57</b:RefOrder>
  </b:Source>
  <b:Source>
    <b:Tag>94h</b:Tag>
    <b:SourceType>InternetSite</b:SourceType>
    <b:Guid>{3239A182-EF76-4A8B-9476-9FDA9AD60638}</b:Guid>
    <b:URL>https://www.nia.nih.gov/alzheimers/features/encouraging-eating-advice-home-dementia-caregivers</b:URL>
    <b:RefOrder>58</b:RefOrder>
  </b:Source>
  <b:Source>
    <b:Tag>Anc09</b:Tag>
    <b:SourceType>JournalArticle</b:SourceType>
    <b:Guid>{EA236E81-E4C5-40BD-8EEB-C18ADEA2B4BA}</b:Guid>
    <b:Title>Sleep and its disorders in aging populations.</b:Title>
    <b:Year>2009</b:Year>
    <b:Author>
      <b:Author>
        <b:NameList>
          <b:Person>
            <b:Last>S.</b:Last>
            <b:First>Ancoli-Israel</b:First>
          </b:Person>
        </b:NameList>
      </b:Author>
    </b:Author>
    <b:JournalName>Sleep Med.</b:JournalName>
    <b:Pages>7-11</b:Pages>
    <b:Volume>10</b:Volume>
    <b:RefOrder>59</b:RefOrder>
  </b:Source>
  <b:Source>
    <b:Tag>Nai14</b:Tag>
    <b:SourceType>JournalArticle</b:SourceType>
    <b:Guid>{9B2C631E-96BF-4448-9943-A0694631F8FD}</b:Guid>
    <b:Author>
      <b:Author>
        <b:NameList>
          <b:Person>
            <b:Last>Naismith SL</b:Last>
            <b:First>et</b:First>
            <b:Middle>al.</b:Middle>
          </b:Person>
        </b:NameList>
      </b:Author>
    </b:Author>
    <b:Title>Circadian misalignment and sleep disruption in mild cognitive impairment</b:Title>
    <b:JournalName>J Alzheimers Dis. </b:JournalName>
    <b:Year>2014</b:Year>
    <b:Pages>857-866</b:Pages>
    <b:Volume>38</b:Volume>
    <b:Issue>4</b:Issue>
    <b:RefOrder>60</b:RefOrder>
  </b:Source>
  <b:Source>
    <b:Tag>Mer05</b:Tag>
    <b:SourceType>JournalArticle</b:SourceType>
    <b:Guid>{4FE1EB52-176A-4F07-8888-CC95C22EB9CC}</b:Guid>
    <b:Author>
      <b:Author>
        <b:NameList>
          <b:Person>
            <b:Last>C.</b:Last>
            <b:First>Mercken</b:First>
          </b:Person>
        </b:NameList>
      </b:Author>
    </b:Author>
    <b:Title>Mantelzorg en dementie. Een zorg op zich. Utrecht: Expertisecentrum Informele Zorg, NIZW Zorg.</b:Title>
    <b:Year>2005</b:Year>
    <b:RefOrder>61</b:RefOrder>
  </b:Source>
  <b:Source>
    <b:Tag>Joo08</b:Tag>
    <b:SourceType>JournalArticle</b:SourceType>
    <b:Guid>{6F2A592C-77BF-4749-B2DA-1CFE1C721634}</b:Guid>
    <b:Author>
      <b:Author>
        <b:NameList>
          <b:Person>
            <b:Last>Joosten L</b:Last>
            <b:First>van</b:First>
            <b:Middle>den Berg S, Teunisse JP.</b:Middle>
          </b:Person>
        </b:NameList>
      </b:Author>
    </b:Author>
    <b:Title>Help me even herinneren; Een gids voor mensen met milde geheugenproblemen en hun naasten.</b:Title>
    <b:Year>2008</b:Year>
    <b:RefOrder>62</b:RefOrder>
  </b:Source>
  <b:Source>
    <b:Tag>May12</b:Tag>
    <b:SourceType>Report</b:SourceType>
    <b:Guid>{C81C4EF5-5C37-447F-A81D-68C5A9068FF2}</b:Guid>
    <b:Title>Mayo Clinic. Mild cognitive impairment (MCI).</b:Title>
    <b:Year>2012</b:Year>
    <b:RefOrder>63</b:RefOrder>
  </b:Source>
  <b:Source>
    <b:Tag>And15</b:Tag>
    <b:SourceType>Report</b:SourceType>
    <b:Guid>{335E23CD-B5A1-4881-AD50-12F180C12448}</b:Guid>
    <b:Title>Living with Mild Cognitive Impairment: A Guide to Maximizing Brain Health and Reducing Risk of Dementia.</b:Title>
    <b:Year>2015</b:Year>
    <b:Author>
      <b:Author>
        <b:NameList>
          <b:Person>
            <b:Last>Anderson ND</b:Last>
            <b:First>Murphy</b:First>
            <b:Middle>KJ, Troyer AK.</b:Middle>
          </b:Person>
        </b:NameList>
      </b:Author>
    </b:Author>
    <b:RefOrder>64</b:RefOrder>
  </b:Source>
  <b:Source>
    <b:Tag>Lan</b:Tag>
    <b:SourceType>Report</b:SourceType>
    <b:Guid>{99E20B68-4DBC-47A8-9A04-935CA90328B1}</b:Guid>
    <b:Author>
      <b:Author>
        <b:NameList>
          <b:Person>
            <b:Last>Langa KM</b:Last>
            <b:First>Levine</b:First>
            <b:Middle>DA.</b:Middle>
          </b:Person>
        </b:NameList>
      </b:Author>
    </b:Author>
    <b:Title>The Diagnosis and Management of Mild Cognitive Impairment: A Clinical Review. </b:Title>
    <b:RefOrder>65</b:RefOrder>
  </b:Source>
  <b:Source>
    <b:Tag>Vla98</b:Tag>
    <b:SourceType>JournalArticle</b:SourceType>
    <b:Guid>{1E5975DC-FCFB-4BF4-B466-AA35B287D4DB}</b:Guid>
    <b:Title>The future of home and community based long term care</b:Title>
    <b:Year>1998</b:Year>
    <b:Author>
      <b:Author>
        <b:NameList>
          <b:Person>
            <b:Last>B.</b:Last>
            <b:First>Vladeck</b:First>
          </b:Person>
        </b:NameList>
      </b:Author>
    </b:Author>
    <b:JournalName>Aging Research &amp; Policy Report</b:JournalName>
    <b:Pages>25-30</b:Pages>
    <b:Volume>8</b:Volume>
    <b:RefOrder>66</b:RefOrder>
  </b:Source>
  <b:Source>
    <b:Tag>Pér061</b:Tag>
    <b:SourceType>JournalArticle</b:SourceType>
    <b:Guid>{48F93616-AA17-4D3F-A0AD-4B94091105B8}</b:Guid>
    <b:Title> Restriction in complex activities of daily living in MCI: impact on outcome.</b:Title>
    <b:Year>2006</b:Year>
    <b:Pages>461-466</b:Pages>
    <b:Author>
      <b:Author>
        <b:NameList>
          <b:Person>
            <b:Last>Pérès K</b:Last>
            <b:First>Chrysostome</b:First>
            <b:Middle>V, Fabrigoule C, Orgogozo JM, Dartigues JF, Barberger-Gateau P.</b:Middle>
          </b:Person>
        </b:NameList>
      </b:Author>
    </b:Author>
    <b:JournalName>Neurology </b:JournalName>
    <b:RefOrder>67</b:RefOrder>
  </b:Source>
  <b:Source>
    <b:Tag>Fam12</b:Tag>
    <b:SourceType>Report</b:SourceType>
    <b:Guid>{5A9ACB8D-8873-4606-A297-DABFFC2D8A3A}</b:Guid>
    <b:Title>Family Caregiver Alliance. Mild Cognitive Impairment (MCI).</b:Title>
    <b:Year>2012</b:Year>
    <b:RefOrder>68</b:RefOrder>
  </b:Source>
  <b:Source>
    <b:Tag>Roe16</b:Tag>
    <b:SourceType>Report</b:SourceType>
    <b:Guid>{64BA317F-1F46-42C1-813D-A85939093625}</b:Guid>
    <b:Title>Roessingh Research and Development. Health Monitoring Application for elderly with MCI.</b:Title>
    <b:Year>2016</b:Year>
    <b:RefOrder>69</b:RefOrder>
  </b:Source>
  <b:Source>
    <b:Tag>Alz151</b:Tag>
    <b:SourceType>Report</b:SourceType>
    <b:Guid>{884668B1-D7F6-451A-855D-E7E8200A7E0D}</b:Guid>
    <b:Title>Living Well; A Guide for Persons with Mild Cognitive Impairment (MCI) &amp; Early Dementia.</b:Title>
    <b:Year>2015</b:Year>
    <b:Author>
      <b:Author>
        <b:NameList>
          <b:Person>
            <b:Last>Association</b:Last>
            <b:First>Alzheimer’s</b:First>
          </b:Person>
        </b:NameList>
      </b:Author>
    </b:Author>
    <b:RefOrder>70</b:RefOrder>
  </b:Source>
  <b:Source>
    <b:Tag>Wor15</b:Tag>
    <b:SourceType>Report</b:SourceType>
    <b:Guid>{ABDE4CC3-E00E-4F5A-BAB9-D521094C1183}</b:Guid>
    <b:Title>World Health Organization. Dementia. Fact sheet N°362.</b:Title>
    <b:Year>2015</b:Year>
    <b:RefOrder>71</b:RefOrder>
  </b:Source>
  <b:Source>
    <b:Tag>Col86</b:Tag>
    <b:SourceType>Report</b:SourceType>
    <b:Guid>{B80DB9C8-B226-40CE-90AE-97B7FCEA911F}</b:Guid>
    <b:Author>
      <b:Author>
        <b:NameList>
          <b:Person>
            <b:Last>KJ.</b:Last>
            <b:First>Collins</b:First>
          </b:Person>
        </b:NameList>
      </b:Author>
    </b:Author>
    <b:Title> Low indoor temperatures and morbidity in the elderly. Age Ageing.</b:Title>
    <b:Year>1986</b:Year>
    <b:RefOrder>72</b:RefOrder>
  </b:Source>
  <b:Source>
    <b:Tag>War00</b:Tag>
    <b:SourceType>Book</b:SourceType>
    <b:Guid>{F25768E9-F17C-4DED-B219-606DCDB81DAE}</b:Guid>
    <b:Title> The complete guide to Alzheimer’s proofing your home.</b:Title>
    <b:Year>2000</b:Year>
    <b:Publisher>West Lafayette: Purdue University Press. </b:Publisher>
    <b:Author>
      <b:Author>
        <b:NameList>
          <b:Person>
            <b:Last>M.L.</b:Last>
            <b:First>Warner</b:First>
          </b:Person>
        </b:NameList>
      </b:Author>
    </b:Author>
    <b:RefOrder>73</b:RefOrder>
  </b:Source>
  <b:Source>
    <b:Tag>Zuc14</b:Tag>
    <b:SourceType>JournalArticle</b:SourceType>
    <b:Guid>{0452199E-0D7C-4CF7-8242-42141F4DCEC1}</b:Guid>
    <b:Author>
      <b:Author>
        <b:NameList>
          <b:Person>
            <b:Last>Zuckerman</b:Last>
            <b:First>O.,</b:First>
            <b:Middle>Gal-Oz, A.</b:Middle>
          </b:Person>
        </b:NameList>
      </b:Author>
    </b:Author>
    <b:Title>[116Deconstructing gamification: evaluating the effectiveness of continuous measurement, virtual rewards, and social comparison for promoting physical activity. Personal and Ubiquitous Comput</b:Title>
    <b:Year>2014</b:Year>
    <b:Pages>1705-1719</b:Pages>
    <b:RefOrder>74</b:RefOrder>
  </b:Source>
  <b:Source>
    <b:Tag>Loc02</b:Tag>
    <b:SourceType>JournalArticle</b:SourceType>
    <b:Guid>{FF6466C9-1007-4760-A489-58D81148E6DD}</b:Guid>
    <b:Author>
      <b:Author>
        <b:NameList>
          <b:Person>
            <b:Last>Locke</b:Last>
            <b:First>E.</b:First>
            <b:Middle>A., Latham, G. P.</b:Middle>
          </b:Person>
        </b:NameList>
      </b:Author>
    </b:Author>
    <b:Title>Building a Practically Useful Theory of Goal Setting and Task Motivation: A 35-Year Odyssey.</b:Title>
    <b:JournalName>American Psychologist</b:JournalName>
    <b:Year>2002</b:Year>
    <b:Pages>705-717</b:Pages>
    <b:Volume>57</b:Volume>
    <b:Issue>9</b:Issue>
    <b:RefOrder>75</b:RefOrder>
  </b:Source>
  <b:Source>
    <b:Tag>van10</b:Tag>
    <b:SourceType>JournalArticle</b:SourceType>
    <b:Guid>{234270A2-DDAD-4D82-8335-85BEA667EE73}</b:Guid>
    <b:Author>
      <b:Author>
        <b:NameList>
          <b:Person>
            <b:Last>van Velsen L</b:Last>
            <b:First>van</b:First>
            <b:Middle>der Geest T, van de Wijngaert L, van den Berg S, Steehouder M.</b:Middle>
          </b:Person>
        </b:NameList>
      </b:Author>
    </b:Author>
    <b:Title> Personalization has a Price, Controllability is the Currency: Predictors for the Intention to use Personalized eGovernment Websites.</b:Title>
    <b:JournalName> J Organ Comput Electron Commer</b:JournalName>
    <b:Year>2010</b:Year>
    <b:RefOrder>76</b:RefOrder>
  </b:Source>
  <b:Source>
    <b:Tag>eWA151</b:Tag>
    <b:SourceType>Report</b:SourceType>
    <b:Guid>{C4E9C8EE-8E97-49C3-8B11-16828DD60E9F}</b:Guid>
    <b:Title>eWALL Deliverable  D5.1.2 eWall metadata from the outside: filtered and retrieved</b:Title>
    <b:Year>April 2015</b:Year>
    <b:RefOrder>77</b:RefOrder>
  </b:Source>
  <b:Source>
    <b:Tag>eWA142</b:Tag>
    <b:SourceType>Report</b:SourceType>
    <b:Guid>{74421138-CDC3-4E04-8B8C-D4BC8388637A}</b:Guid>
    <b:Title>eWALL Deliverable D4.1.2, Semantic model of eWALL middleware services</b:Title>
    <b:Year>October 2014</b:Year>
    <b:RefOrder>80</b:RefOrder>
  </b:Source>
  <b:Source>
    <b:Tag>eWA143</b:Tag>
    <b:SourceType>Report</b:SourceType>
    <b:Guid>{747754B0-459F-4FB0-A157-B0552C1625DB}</b:Guid>
    <b:Title>eWALL Deliverable D3.1.2, eWALL Networked Devices</b:Title>
    <b:Year>October 2014</b:Year>
    <b:RefOrder>81</b:RefOrder>
  </b:Source>
  <b:Source>
    <b:Tag>eWA144</b:Tag>
    <b:SourceType>Report</b:SourceType>
    <b:Guid>{41D2FA0A-2179-4444-B79C-91EC8532DC36}</b:Guid>
    <b:Title>eWALL Deliverable D3.2.2, Perception from sensors</b:Title>
    <b:Year>October 2014</b:Year>
    <b:RefOrder>82</b:RefOrder>
  </b:Source>
  <b:Source>
    <b:Tag>eWA145</b:Tag>
    <b:SourceType>Report</b:SourceType>
    <b:Guid>{6342F175-BC72-4D09-BFB9-335F40465199}</b:Guid>
    <b:Title>eWALL Deliverable D2.2, Initial Scenarios and Use-Cases v1.0</b:Title>
    <b:Year>February 2014</b:Year>
    <b:RefOrder>83</b:RefOrder>
  </b:Source>
  <b:Source>
    <b:Tag>eWA146</b:Tag>
    <b:SourceType>Report</b:SourceType>
    <b:Guid>{4B7CF134-808A-464E-B738-C4FE846F8E16}</b:Guid>
    <b:Title>eWALL Deliverable D2.1, Preliminary User and System Requirements v1.0</b:Title>
    <b:Year>February 2014</b:Year>
    <b:RefOrder>84</b:RefOrder>
  </b:Source>
  <b:Source>
    <b:Tag>Con15</b:Tag>
    <b:SourceType>InternetSite</b:SourceType>
    <b:Guid>{DA7D94F5-26C8-4FC8-BA84-E9DC36FB9BA1}</b:Guid>
    <b:Title>Context awareness</b:Title>
    <b:YearAccessed>2015</b:YearAccessed>
    <b:MonthAccessed>02</b:MonthAccessed>
    <b:DayAccessed>12</b:DayAccessed>
    <b:URL>http://en.wikipedia.org/wiki/Context_awareness</b:URL>
    <b:RefOrder>85</b:RefOrder>
  </b:Source>
  <b:Source>
    <b:Tag>Ope</b:Tag>
    <b:SourceType>InternetSite</b:SourceType>
    <b:Guid>{65D6B3DE-FA04-4744-ABDC-6E05969CF734}</b:Guid>
    <b:Title>Open source software to collaborate on code</b:Title>
    <b:URL>https://about.gitlab.com/</b:URL>
    <b:RefOrder>86</b:RefOrder>
  </b:Source>
  <b:Source>
    <b:Tag>Cam04</b:Tag>
    <b:SourceType>JournalArticle</b:SourceType>
    <b:Guid>{6ED0723F-D78A-48BD-B39D-01058595B803}</b:Guid>
    <b:Title> Energy Expenditure of Walking and Running</b:Title>
    <b:Year> Dec. 2004</b:Year>
    <b:Author>
      <b:Author>
        <b:NameList>
          <b:Person>
            <b:Last>al.</b:Last>
            <b:First>Cameron</b:First>
            <b:Middle>et</b:Middle>
          </b:Person>
        </b:NameList>
      </b:Author>
    </b:Author>
    <b:JournalName>Medicine &amp; Science in Sport &amp; Exercise</b:JournalName>
    <b:RefOrder>87</b:RefOrder>
  </b:Source>
  <b:Source>
    <b:Tag>Bas</b:Tag>
    <b:SourceType>InternetSite</b:SourceType>
    <b:Guid>{FF76D7BE-8D44-4D87-B490-F49403293713}</b:Guid>
    <b:Title>Basal metabolic rate</b:Title>
    <b:URL>http://en.wikipedia.org/wiki/Basal_metabolic_rate</b:URL>
    <b:RefOrder>88</b:RefOrder>
  </b:Source>
  <b:Source>
    <b:Tag>McN97</b:Tag>
    <b:SourceType>JournalArticle</b:SourceType>
    <b:Guid>{FE9EC56D-98A5-4330-8943-EBD56FE90A61}</b:Guid>
    <b:Title>On the Utility of Uniformity in the Definition of Basal Rate of Metabolism</b:Title>
    <b:Year>1997</b:Year>
    <b:Author>
      <b:Author>
        <b:NameList>
          <b:Person>
            <b:Last>McNab</b:Last>
            <b:First>B.</b:First>
            <b:Middle>K.</b:Middle>
          </b:Person>
        </b:NameList>
      </b:Author>
    </b:Author>
    <b:JournalName>Physiol. Zool</b:JournalName>
    <b:Pages>718-720</b:Pages>
    <b:Volume>70</b:Volume>
    <b:RefOrder>89</b:RefOrder>
  </b:Source>
  <b:Source>
    <b:Tag>Jef05</b:Tag>
    <b:SourceType>JournalArticle</b:SourceType>
    <b:Guid>{15ECF068-C25B-437B-8C4B-1BC15B029F66}</b:Guid>
    <b:Author>
      <b:Author>
        <b:NameList>
          <b:Person>
            <b:Last>Janot</b:Last>
            <b:First>Jeffrey</b:First>
          </b:Person>
        </b:NameList>
      </b:Author>
    </b:Author>
    <b:Title>Calculating Caloric Expenditure</b:Title>
    <b:JournalName>IDEA Fitness Journal</b:JournalName>
    <b:Year>2005</b:Year>
    <b:RefOrder>90</b:RefOrder>
  </b:Source>
  <b:Source>
    <b:Tag>WIN</b:Tag>
    <b:SourceType>InternetSite</b:SourceType>
    <b:Guid>{BF0DCF74-DFAF-4B63-A42F-2E95CE514541}</b:Guid>
    <b:Title>WIN steps project,Steps Conversions</b:Title>
    <b:URL> www.uwyo.edu/wintherockies</b:URL>
    <b:RefOrder>91</b:RefOrder>
  </b:Source>
  <b:Source>
    <b:Tag>Tud04</b:Tag>
    <b:SourceType>JournalArticle</b:SourceType>
    <b:Guid>{F9AAD38A-8588-4609-A13E-1C259351EAB2}</b:Guid>
    <b:Title> BMI-referenced standards for recommended pedometer-determined steps/day in children</b:Title>
    <b:Year>2004</b:Year>
    <b:Author>
      <b:Author>
        <b:NameList>
          <b:Person>
            <b:Last>Tudor-Locke C</b:Last>
            <b:First>Pangrazi</b:First>
            <b:Middle>RP, Corbin CB, Rutherford WJ, Vincent SD, Raustorp A, Tomson LM, Cuddihy</b:Middle>
          </b:Person>
        </b:NameList>
      </b:Author>
    </b:Author>
    <b:JournalName> Prev Med. Jun</b:JournalName>
    <b:Pages>857-864</b:Pages>
    <b:Volume>38</b:Volume>
    <b:Issue>6</b:Issue>
    <b:RefOrder>92</b:RefOrder>
  </b:Source>
  <b:Source>
    <b:Tag>XLo09</b:Tag>
    <b:SourceType>ConferenceProceedings</b:SourceType>
    <b:Guid>{B1995402-E357-4CC9-AD30-8BEB0CC89F6A}</b:Guid>
    <b:Title>Single-accelerometer-based daily physical activity classification</b:Title>
    <b:Year>2009</b:Year>
    <b:ConferenceName>Annual International Conference of the IEEE in Engineering in Medicine and Biology Society</b:ConferenceName>
    <b:Author>
      <b:Author>
        <b:NameList>
          <b:Person>
            <b:Last>X. Long</b:Last>
            <b:First>B.</b:First>
            <b:Middle>Yin, and R. M. Aarts</b:Middle>
          </b:Person>
        </b:NameList>
      </b:Author>
    </b:Author>
    <b:RefOrder>93</b:RefOrder>
  </b:Source>
  <b:Source>
    <b:Tag>Aut</b:Tag>
    <b:SourceType>InternetSite</b:SourceType>
    <b:Guid>{E0406EE3-6493-4AAE-B9B3-34B3DF312095}</b:Guid>
    <b:Title>Autoregressive model</b:Title>
    <b:URL>http://en.wikipedia.org/wiki/Autoregressive_model</b:URL>
    <b:RefOrder>94</b:RefOrder>
  </b:Source>
  <b:Source>
    <b:Tag>Sig</b:Tag>
    <b:SourceType>InternetSite</b:SourceType>
    <b:Guid>{343D4FA7-0245-4C2D-B615-1975AF348222}</b:Guid>
    <b:Title>Signal magnitude area</b:Title>
    <b:URL>http://en.wikipedia.org/wiki/Signal_magnitude_area</b:URL>
    <b:RefOrder>95</b:RefOrder>
  </b:Source>
  <b:Source>
    <b:Tag>JPB68</b:Tag>
    <b:SourceType>ConferenceProceedings</b:SourceType>
    <b:Guid>{C01F4BFE-7216-4A1D-878E-0071E653972A}</b:Guid>
    <b:Title>A new analysis technique for time series data</b:Title>
    <b:Year>1968</b:Year>
    <b:City>Enschede, Netherlands</b:City>
    <b:Author>
      <b:Author>
        <b:NameList>
          <b:Person>
            <b:Last>Burg</b:Last>
            <b:First>J.P.</b:First>
          </b:Person>
        </b:NameList>
      </b:Author>
    </b:Author>
    <b:ConferenceName> Advanced Study Institute on Signal Processing, NATO</b:ConferenceName>
    <b:RefOrder>96</b:RefOrder>
  </b:Source>
  <b:Source>
    <b:Tag>MPe13</b:Tag>
    <b:SourceType>Report</b:SourceType>
    <b:Guid>{80408619-B166-49FF-8599-1B38EA739ECE}</b:Guid>
    <b:Title>Tilt sensing using a three-axis accelerometer</b:Title>
    <b:Year>2013</b:Year>
    <b:Author>
      <b:Author>
        <b:NameList>
          <b:Person>
            <b:Last>Pedley</b:Last>
            <b:First>M.</b:First>
          </b:Person>
        </b:NameList>
      </b:Author>
    </b:Author>
    <b:Publisher>Freescale Semiconductor Application Note</b:Publisher>
    <b:RefOrder>97</b:RefOrder>
  </b:Source>
  <b:Source>
    <b:Tag>CJB98</b:Tag>
    <b:SourceType>JournalArticle</b:SourceType>
    <b:Guid>{D5493AC8-B634-4DCF-98BA-6E42E68ED7B3}</b:Guid>
    <b:Title>A tutorial on support vector machines for pattern recognition</b:Title>
    <b:Year>1998</b:Year>
    <b:Author>
      <b:Author>
        <b:NameList>
          <b:Person>
            <b:Last>Burges</b:Last>
            <b:First>C.</b:First>
            <b:Middle>J.</b:Middle>
          </b:Person>
        </b:NameList>
      </b:Author>
    </b:Author>
    <b:JournalName>Data Mining and Knowledge Discovery</b:JournalName>
    <b:Pages>121-167</b:Pages>
    <b:Volume>2</b:Volume>
    <b:RefOrder>98</b:RefOrder>
  </b:Source>
  <b:Source>
    <b:Tag>MZh</b:Tag>
    <b:SourceType>ConferenceProceedings</b:SourceType>
    <b:Guid>{8C48428A-C024-4490-A750-3699CB200F5F}</b:Guid>
    <b:Title>A daily activity dataset for ubiquitous activity recognition using wearable sensors</b:Title>
    <b:Author>
      <b:Author>
        <b:NameList>
          <b:Person>
            <b:Last>Sawchuk</b:Last>
            <b:First>M.</b:First>
            <b:Middle>Zhang and A. A.</b:Middle>
          </b:Person>
        </b:NameList>
      </b:Author>
    </b:Author>
    <b:ConferenceName>CM International Conference on Ubiquitous Computing (Ubicomp) Workshop on Situation, Activity and Goal Awareness</b:ConferenceName>
    <b:RefOrder>99</b:RefOrder>
  </b:Source>
  <b:Source>
    <b:Tag>CCC11</b:Tag>
    <b:SourceType>ArticleInAPeriodical</b:SourceType>
    <b:Guid>{31A8D477-F699-44E0-ACE0-29DCCAE48AF4}</b:Guid>
    <b:Title>LIBSVM: A library for support vector machines</b:Title>
    <b:Year>2011</b:Year>
    <b:Author>
      <b:Author>
        <b:NameList>
          <b:Person>
            <b:Last>Lin</b:Last>
            <b:First>C.-C.</b:First>
            <b:Middle>Chang and C.-J.</b:Middle>
          </b:Person>
        </b:NameList>
      </b:Author>
    </b:Author>
    <b:PeriodicalTitle>ACM Transactions on Intelligent Systems and Technology</b:PeriodicalTitle>
    <b:Pages>1-27</b:Pages>
    <b:RefOrder>100</b:RefOrder>
  </b:Source>
  <b:Source>
    <b:Tag>Den08</b:Tag>
    <b:SourceType>ConferenceProceedings</b:SourceType>
    <b:Guid>{B12EE613-E6C4-4DE1-9DCB-C855893C7B35}</b:Guid>
    <b:Title>Using sentiwordnet for multilingual sentiment analysis</b:Title>
    <b:Year>2008</b:Year>
    <b:Author>
      <b:Author>
        <b:NameList>
          <b:Person>
            <b:Last>Denecke</b:Last>
            <b:First>Kerstin</b:First>
          </b:Person>
        </b:NameList>
      </b:Author>
    </b:Author>
    <b:ConferenceName>Data Engineering Workshop, 2008. ICDEW 2008. IEEE 24th International Conference on</b:ConferenceName>
    <b:RefOrder>101</b:RefOrder>
  </b:Source>
  <b:Source>
    <b:Tag>Rus80</b:Tag>
    <b:SourceType>JournalArticle</b:SourceType>
    <b:Guid>{4DCCF845-DF78-484A-A02B-BC1F653C9A52}</b:Guid>
    <b:Title>A circumplex model of affect</b:Title>
    <b:Year>1980</b:Year>
    <b:Author>
      <b:Author>
        <b:NameList>
          <b:Person>
            <b:Last>Russell</b:Last>
            <b:First>James</b:First>
            <b:Middle>A.</b:Middle>
          </b:Person>
        </b:NameList>
      </b:Author>
    </b:Author>
    <b:JournalName>Journal of personality and social psychology</b:JournalName>
    <b:Pages>1161</b:Pages>
    <b:Volume>39</b:Volume>
    <b:Issue>6</b:Issue>
    <b:RefOrder>102</b:RefOrder>
  </b:Source>
  <b:Source>
    <b:Tag>Kar</b:Tag>
    <b:SourceType>InternetSite</b:SourceType>
    <b:Guid>{2AC99C24-A18D-4F6D-8433-044FA0B8A3D6}</b:Guid>
    <b:Title>Karhunen-Loeve theorem</b:Title>
    <b:URL>http://en.wikipedia.org/wiki/Karhunen%E2%80%93Lo%C3%A8ve_theorem</b:URL>
    <b:RefOrder>103</b:RefOrder>
  </b:Source>
  <b:Source>
    <b:Tag>Sen</b:Tag>
    <b:SourceType>InternetSite</b:SourceType>
    <b:Guid>{1126EE27-29F0-4507-B104-593C8DC848F0}</b:Guid>
    <b:Title>Sentiword dataset</b:Title>
    <b:URL>http://sentiwordnet.isti.cnr.it/</b:URL>
    <b:RefOrder>104</b:RefOrder>
  </b:Source>
  <b:Source>
    <b:Tag>eWA</b:Tag>
    <b:SourceType>InternetSite</b:SourceType>
    <b:Guid>{FA21CBBF-B41E-4562-81AC-CBF03DA7F001}</b:Guid>
    <b:Title>eWALL caregiver app</b:Title>
    <b:URL>http://ewall.radio.pub.ro/applications-dev/service-brick-caregiver-webapp</b:URL>
    <b:RefOrder>105</b:RefOrder>
  </b:Source>
  <b:Source>
    <b:Tag>Ame05</b:Tag>
    <b:SourceType>Report</b:SourceType>
    <b:Guid>{D6356229-8E12-4290-BF1E-A0FED43E87CF}</b:Guid>
    <b:Title>American Sleep Disorders Association, Diagnostic Classification Steering Committee. International Classification of Sleep Disorders: Diagnostic and Coding Manual, ICSD-R. </b:Title>
    <b:Year>2005</b:Year>
    <b:City>Westchester</b:City>
    <b:Publisher>American Academy of Sleep Medicine</b:Publisher>
    <b:RefOrder>106</b:RefOrder>
  </b:Source>
  <b:Source>
    <b:Tag>Vit97</b:Tag>
    <b:SourceType>JournalArticle</b:SourceType>
    <b:Guid>{D9AE215E-BDDE-4BDA-ACE1-B8CE8EFEEFBC}</b:Guid>
    <b:Title>Sleep Disorders and Aging: Understanding the Causes. </b:Title>
    <b:Year>1997</b:Year>
    <b:Author>
      <b:Author>
        <b:NameList>
          <b:Person>
            <b:Last>M.</b:Last>
            <b:First>Vitiello</b:First>
          </b:Person>
        </b:NameList>
      </b:Author>
    </b:Author>
    <b:JournalName> Journal of Gerontology: Medical Sciences</b:JournalName>
    <b:Volume>52A</b:Volume>
    <b:Issue>4</b:Issue>
    <b:RefOrder>107</b:RefOrder>
  </b:Source>
  <b:Source>
    <b:Tag>Oha04</b:Tag>
    <b:SourceType>JournalArticle</b:SourceType>
    <b:Guid>{385E3718-825A-4A5B-87F0-DD147C1813AE}</b:Guid>
    <b:Author>
      <b:Author>
        <b:NameList>
          <b:Person>
            <b:Last>al.</b:Last>
            <b:First>Ohayon</b:First>
            <b:Middle>M. et</b:Middle>
          </b:Person>
        </b:NameList>
      </b:Author>
    </b:Author>
    <b:Title>Meta-Analysis of Quantitative Sleep Parameters from Childhood to Old Age in Healthy Individuals: Developing Normative Sleep Values Across the Human Lifespan.</b:Title>
    <b:JournalName>SLEEP</b:JournalName>
    <b:Year>2004</b:Year>
    <b:Volume>27</b:Volume>
    <b:Issue>7</b:Issue>
    <b:RefOrder>108</b:RefOrder>
  </b:Source>
  <b:Source>
    <b:Tag>Anc08</b:Tag>
    <b:SourceType>JournalArticle</b:SourceType>
    <b:Guid>{1CE63AED-B903-49FF-998C-D0F1D88B8D93}</b:Guid>
    <b:Author>
      <b:Author>
        <b:NameList>
          <b:Person>
            <b:Last>al.</b:Last>
            <b:First>Ancoli-Israel</b:First>
            <b:Middle>et</b:Middle>
          </b:Person>
        </b:NameList>
      </b:Author>
    </b:Author>
    <b:Title>Sleep in the Elderly: Normal Variations and Common Sleep Disorders</b:Title>
    <b:JournalName>Harvard Review of Psychiatry</b:JournalName>
    <b:Year>2008</b:Year>
    <b:Volume>16</b:Volume>
    <b:Issue>5</b:Issue>
    <b:RefOrder>109</b:RefOrder>
  </b:Source>
  <b:Source>
    <b:Tag>Kil10</b:Tag>
    <b:SourceType>JournalArticle</b:SourceType>
    <b:Guid>{30C3DD32-D49D-4433-A8A3-C1EC20BBEC0A}</b:Guid>
    <b:Title>Effects of sleep deprivation on cognition</b:Title>
    <b:JournalName>Progress in Brain Research</b:JournalName>
    <b:Year>2010</b:Year>
    <b:Volume>185</b:Volume>
    <b:PeriodicalTitle> Progress in Brain Research</b:PeriodicalTitle>
    <b:Author>
      <b:Author>
        <b:NameList>
          <b:Person>
            <b:Last>Killgore</b:Last>
          </b:Person>
        </b:NameList>
      </b:Author>
    </b:Author>
    <b:RefOrder>110</b:RefOrder>
  </b:Source>
  <b:Source>
    <b:Tag>Jun10</b:Tag>
    <b:SourceType>JournalArticle</b:SourceType>
    <b:Guid>{80B21443-6CA0-49DB-904D-4FA72D10DFEC}</b:Guid>
    <b:Author>
      <b:Author>
        <b:NameList>
          <b:Person>
            <b:Last>al.</b:Last>
            <b:First>Jungquist</b:First>
            <b:Middle>et</b:Middle>
          </b:Person>
        </b:NameList>
      </b:Author>
    </b:Author>
    <b:Title>The incidence and temporal patterning of insomnia: a pilot study.</b:Title>
    <b:JournalName> Journal of Sleep Research</b:JournalName>
    <b:Year>2010</b:Year>
    <b:Pages>31-35</b:Pages>
    <b:Volume>19</b:Volume>
    <b:Issue>1</b:Issue>
    <b:RefOrder>111</b:RefOrder>
  </b:Source>
  <b:Source>
    <b:Tag>Car12</b:Tag>
    <b:SourceType>JournalArticle</b:SourceType>
    <b:Guid>{8D9A6B05-E103-4828-A7FE-3AFDB70A4BED}</b:Guid>
    <b:Author>
      <b:Author>
        <b:NameList>
          <b:Person>
            <b:Last>al.</b:Last>
            <b:First>Carney</b:First>
            <b:Middle>et</b:Middle>
          </b:Person>
        </b:NameList>
      </b:Author>
    </b:Author>
    <b:Title>The Consensus Sleep Diary: Standardizing Prospective Sleep Self-Monitoring.</b:Title>
    <b:JournalName>SLEEP</b:JournalName>
    <b:Year>2012</b:Year>
    <b:Volume>35</b:Volume>
    <b:Issue>2</b:Issue>
    <b:RefOrder>112</b:RefOrder>
  </b:Source>
  <b:Source>
    <b:Tag>Lik</b:Tag>
    <b:SourceType>InternetSite</b:SourceType>
    <b:Guid>{66E7FE81-4E42-43E7-8372-B3FC0B26C391}</b:Guid>
    <b:Title>Likert</b:Title>
    <b:URL>http://en.wikipedia.org/wiki/Likert_scale</b:URL>
    <b:RefOrder>79</b:RefOrder>
  </b:Source>
  <b:Source>
    <b:Tag>She</b:Tag>
    <b:SourceType>JournalArticle</b:SourceType>
    <b:Guid>{FE3779AE-2F0B-4D95-AC2F-34912A895049}</b:Guid>
    <b:Author>
      <b:Author>
        <b:NameList>
          <b:Person>
            <b:Last>Sherry L. Willis</b:Last>
            <b:First>Sharon</b:First>
            <b:Middle>L. Tennstedt, Michael Marsiske, Karlene Ball, Jeffrey Elias, Kathy Mann Koepke, John N. Morris, George W. Rebok, Frederick W. Unverzagt, Anne M. Stoddard, and Elizabeth Wright</b:Middle>
          </b:Person>
        </b:NameList>
      </b:Author>
    </b:Author>
    <b:Title>Long-term Effects of Cognitive Training on Everyday Functional Outcomes in Older Adults</b:Title>
    <b:JournalName>JAMA</b:JournalName>
    <b:Year>2006</b:Year>
    <b:Volume>296</b:Volume>
    <b:RefOrder>78</b:RefOrder>
  </b:Source>
  <b:Source>
    <b:Tag>Alb02</b:Tag>
    <b:SourceType>Report</b:SourceType>
    <b:Guid>{B7298245-26F4-423C-922A-60946A2C2224}</b:Guid>
    <b:Title>Ubiquitous Computing - Computing in Context, a thesis on Context-Awareness, Context Aware Computing, and Ubiquitous Computing</b:Title>
    <b:Year>November 2002</b:Year>
    <b:Author>
      <b:Author>
        <b:NameList>
          <b:Person>
            <b:Last>Schmidt</b:Last>
            <b:First>Albrecht</b:First>
          </b:Person>
        </b:NameList>
      </b:Author>
    </b:Author>
    <b:RefOrder>113</b:RefOrder>
  </b:Source>
</b:Sources>
</file>

<file path=customXml/itemProps1.xml><?xml version="1.0" encoding="utf-8"?>
<ds:datastoreItem xmlns:ds="http://schemas.openxmlformats.org/officeDocument/2006/customXml" ds:itemID="{4279FA06-0A6D-43D4-A73D-DEA8A5C3C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8462</Words>
  <Characters>48240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2018-02-01T12:44:00Z</dcterms:modified>
</cp:coreProperties>
</file>